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E24C2" w14:textId="77777777" w:rsidR="0044244B" w:rsidRDefault="0044244B">
      <w:pPr>
        <w:rPr>
          <w:rFonts w:ascii="Arial" w:hAnsi="Arial" w:cs="Arial"/>
          <w:b/>
          <w:sz w:val="22"/>
          <w:szCs w:val="22"/>
        </w:rPr>
      </w:pPr>
    </w:p>
    <w:p w14:paraId="6E2E24C3" w14:textId="77777777" w:rsidR="0044244B" w:rsidRDefault="005B46D5">
      <w:pPr>
        <w:rPr>
          <w:rFonts w:ascii="Arial" w:hAnsi="Arial" w:cs="Arial"/>
          <w:b/>
          <w:sz w:val="24"/>
          <w:szCs w:val="22"/>
        </w:rPr>
      </w:pPr>
      <w:r>
        <w:rPr>
          <w:noProof/>
        </w:rPr>
        <w:drawing>
          <wp:inline distT="0" distB="0" distL="0" distR="0" wp14:anchorId="6E2E25AC" wp14:editId="6E2E25AD">
            <wp:extent cx="1431290" cy="5702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a:stretch>
                      <a:fillRect/>
                    </a:stretch>
                  </pic:blipFill>
                  <pic:spPr bwMode="auto">
                    <a:xfrm>
                      <a:off x="0" y="0"/>
                      <a:ext cx="1431290" cy="570230"/>
                    </a:xfrm>
                    <a:prstGeom prst="rect">
                      <a:avLst/>
                    </a:prstGeom>
                  </pic:spPr>
                </pic:pic>
              </a:graphicData>
            </a:graphic>
          </wp:inline>
        </w:drawing>
      </w:r>
      <w:r>
        <w:rPr>
          <w:rFonts w:ascii="Arial" w:hAnsi="Arial" w:cs="Arial"/>
          <w:b/>
          <w:sz w:val="22"/>
          <w:szCs w:val="22"/>
        </w:rPr>
        <w:tab/>
      </w:r>
    </w:p>
    <w:p w14:paraId="6E2E24C4" w14:textId="77777777" w:rsidR="0044244B" w:rsidRDefault="0044244B">
      <w:pPr>
        <w:rPr>
          <w:rFonts w:ascii="Arial" w:hAnsi="Arial" w:cs="Arial"/>
          <w:b/>
          <w:sz w:val="22"/>
          <w:szCs w:val="22"/>
        </w:rPr>
      </w:pPr>
    </w:p>
    <w:tbl>
      <w:tblPr>
        <w:tblW w:w="9403" w:type="dxa"/>
        <w:tblLayout w:type="fixed"/>
        <w:tblLook w:val="01E0" w:firstRow="1" w:lastRow="1" w:firstColumn="1" w:lastColumn="1" w:noHBand="0" w:noVBand="0"/>
      </w:tblPr>
      <w:tblGrid>
        <w:gridCol w:w="2909"/>
        <w:gridCol w:w="6494"/>
      </w:tblGrid>
      <w:tr w:rsidR="0044244B" w14:paraId="6E2E24C7" w14:textId="77777777">
        <w:tc>
          <w:tcPr>
            <w:tcW w:w="2909" w:type="dxa"/>
            <w:tcBorders>
              <w:top w:val="single" w:sz="4" w:space="0" w:color="000000"/>
              <w:left w:val="single" w:sz="4" w:space="0" w:color="000000"/>
              <w:bottom w:val="single" w:sz="4" w:space="0" w:color="000000"/>
              <w:right w:val="single" w:sz="4" w:space="0" w:color="000000"/>
            </w:tcBorders>
          </w:tcPr>
          <w:p w14:paraId="6E2E24C5" w14:textId="77777777" w:rsidR="0044244B" w:rsidRDefault="005B46D5">
            <w:pPr>
              <w:spacing w:before="120" w:after="120"/>
              <w:rPr>
                <w:rFonts w:ascii="Arial" w:hAnsi="Arial" w:cs="Arial"/>
                <w:b/>
                <w:sz w:val="22"/>
                <w:szCs w:val="22"/>
              </w:rPr>
            </w:pPr>
            <w:r>
              <w:rPr>
                <w:rFonts w:ascii="Arial" w:hAnsi="Arial" w:cs="Arial"/>
                <w:b/>
                <w:sz w:val="22"/>
                <w:szCs w:val="22"/>
              </w:rPr>
              <w:t>Job title:</w:t>
            </w:r>
          </w:p>
        </w:tc>
        <w:tc>
          <w:tcPr>
            <w:tcW w:w="6493" w:type="dxa"/>
            <w:tcBorders>
              <w:top w:val="single" w:sz="4" w:space="0" w:color="000000"/>
              <w:left w:val="single" w:sz="4" w:space="0" w:color="000000"/>
              <w:bottom w:val="single" w:sz="4" w:space="0" w:color="000000"/>
              <w:right w:val="single" w:sz="4" w:space="0" w:color="000000"/>
            </w:tcBorders>
          </w:tcPr>
          <w:p w14:paraId="6E2E24C6" w14:textId="77777777" w:rsidR="0044244B" w:rsidRDefault="005B46D5">
            <w:pPr>
              <w:spacing w:before="120" w:after="120"/>
              <w:rPr>
                <w:rFonts w:ascii="Arial" w:hAnsi="Arial" w:cs="Arial"/>
                <w:b/>
                <w:sz w:val="24"/>
                <w:szCs w:val="24"/>
              </w:rPr>
            </w:pPr>
            <w:r>
              <w:rPr>
                <w:rFonts w:ascii="Arial" w:hAnsi="Arial" w:cs="Arial"/>
                <w:b/>
                <w:sz w:val="24"/>
                <w:szCs w:val="24"/>
              </w:rPr>
              <w:t xml:space="preserve">Campus Events Coordinator </w:t>
            </w:r>
          </w:p>
        </w:tc>
      </w:tr>
      <w:tr w:rsidR="0044244B" w14:paraId="6E2E24CA" w14:textId="77777777">
        <w:tc>
          <w:tcPr>
            <w:tcW w:w="2909" w:type="dxa"/>
            <w:tcBorders>
              <w:top w:val="single" w:sz="4" w:space="0" w:color="000000"/>
              <w:left w:val="single" w:sz="4" w:space="0" w:color="000000"/>
              <w:bottom w:val="single" w:sz="4" w:space="0" w:color="000000"/>
              <w:right w:val="single" w:sz="4" w:space="0" w:color="000000"/>
            </w:tcBorders>
          </w:tcPr>
          <w:p w14:paraId="6E2E24C8" w14:textId="77777777" w:rsidR="0044244B" w:rsidRDefault="005B46D5">
            <w:pPr>
              <w:spacing w:before="120" w:after="120"/>
              <w:rPr>
                <w:rFonts w:ascii="Arial" w:hAnsi="Arial" w:cs="Arial"/>
                <w:b/>
                <w:sz w:val="22"/>
                <w:szCs w:val="22"/>
              </w:rPr>
            </w:pPr>
            <w:r>
              <w:rPr>
                <w:rFonts w:ascii="Arial" w:hAnsi="Arial" w:cs="Arial"/>
                <w:b/>
                <w:sz w:val="22"/>
                <w:szCs w:val="22"/>
              </w:rPr>
              <w:t>Department/School:</w:t>
            </w:r>
          </w:p>
        </w:tc>
        <w:tc>
          <w:tcPr>
            <w:tcW w:w="6493" w:type="dxa"/>
            <w:tcBorders>
              <w:top w:val="single" w:sz="4" w:space="0" w:color="000000"/>
              <w:left w:val="single" w:sz="4" w:space="0" w:color="000000"/>
              <w:bottom w:val="single" w:sz="4" w:space="0" w:color="000000"/>
              <w:right w:val="single" w:sz="4" w:space="0" w:color="000000"/>
            </w:tcBorders>
          </w:tcPr>
          <w:p w14:paraId="6E2E24C9" w14:textId="77777777" w:rsidR="0044244B" w:rsidRDefault="005B46D5">
            <w:pPr>
              <w:spacing w:before="120" w:after="120"/>
              <w:rPr>
                <w:rFonts w:ascii="Arial" w:hAnsi="Arial" w:cs="Arial"/>
                <w:b/>
                <w:sz w:val="22"/>
                <w:szCs w:val="22"/>
              </w:rPr>
            </w:pPr>
            <w:r>
              <w:rPr>
                <w:rFonts w:ascii="Arial" w:hAnsi="Arial" w:cs="Arial"/>
                <w:b/>
                <w:sz w:val="24"/>
              </w:rPr>
              <w:t>Student Recruitment and Admissions</w:t>
            </w:r>
          </w:p>
        </w:tc>
      </w:tr>
      <w:tr w:rsidR="0044244B" w14:paraId="6E2E24CD" w14:textId="77777777">
        <w:tc>
          <w:tcPr>
            <w:tcW w:w="2909" w:type="dxa"/>
            <w:tcBorders>
              <w:top w:val="single" w:sz="4" w:space="0" w:color="000000"/>
              <w:left w:val="single" w:sz="4" w:space="0" w:color="000000"/>
              <w:bottom w:val="single" w:sz="4" w:space="0" w:color="000000"/>
              <w:right w:val="single" w:sz="4" w:space="0" w:color="000000"/>
            </w:tcBorders>
          </w:tcPr>
          <w:p w14:paraId="6E2E24CB" w14:textId="77777777" w:rsidR="0044244B" w:rsidRDefault="005B46D5">
            <w:pPr>
              <w:spacing w:before="120" w:after="120"/>
              <w:rPr>
                <w:rFonts w:ascii="Arial" w:hAnsi="Arial" w:cs="Arial"/>
                <w:b/>
                <w:sz w:val="22"/>
                <w:szCs w:val="22"/>
              </w:rPr>
            </w:pPr>
            <w:r>
              <w:rPr>
                <w:rFonts w:ascii="Arial" w:hAnsi="Arial" w:cs="Arial"/>
                <w:b/>
                <w:sz w:val="22"/>
                <w:szCs w:val="22"/>
              </w:rPr>
              <w:t>Grade:</w:t>
            </w:r>
          </w:p>
        </w:tc>
        <w:tc>
          <w:tcPr>
            <w:tcW w:w="6493" w:type="dxa"/>
            <w:tcBorders>
              <w:top w:val="single" w:sz="4" w:space="0" w:color="000000"/>
              <w:left w:val="single" w:sz="4" w:space="0" w:color="000000"/>
              <w:bottom w:val="single" w:sz="4" w:space="0" w:color="000000"/>
              <w:right w:val="single" w:sz="4" w:space="0" w:color="000000"/>
            </w:tcBorders>
          </w:tcPr>
          <w:p w14:paraId="6E2E24CC" w14:textId="77777777" w:rsidR="0044244B" w:rsidRDefault="005B46D5">
            <w:pPr>
              <w:spacing w:before="120" w:after="120"/>
              <w:rPr>
                <w:rFonts w:ascii="Arial" w:hAnsi="Arial" w:cs="Arial"/>
                <w:b/>
                <w:sz w:val="22"/>
                <w:szCs w:val="22"/>
              </w:rPr>
            </w:pPr>
            <w:r>
              <w:rPr>
                <w:rFonts w:ascii="Arial" w:hAnsi="Arial" w:cs="Arial"/>
                <w:b/>
                <w:sz w:val="22"/>
                <w:szCs w:val="22"/>
              </w:rPr>
              <w:t xml:space="preserve">5 0.8 </w:t>
            </w:r>
            <w:proofErr w:type="spellStart"/>
            <w:r>
              <w:rPr>
                <w:rFonts w:ascii="Arial" w:hAnsi="Arial" w:cs="Arial"/>
                <w:b/>
                <w:sz w:val="22"/>
                <w:szCs w:val="22"/>
              </w:rPr>
              <w:t>fte</w:t>
            </w:r>
            <w:proofErr w:type="spellEnd"/>
          </w:p>
        </w:tc>
      </w:tr>
      <w:tr w:rsidR="0044244B" w14:paraId="6E2E24D0" w14:textId="77777777">
        <w:tc>
          <w:tcPr>
            <w:tcW w:w="2909" w:type="dxa"/>
            <w:tcBorders>
              <w:top w:val="single" w:sz="4" w:space="0" w:color="000000"/>
              <w:left w:val="single" w:sz="4" w:space="0" w:color="000000"/>
              <w:bottom w:val="single" w:sz="4" w:space="0" w:color="000000"/>
              <w:right w:val="single" w:sz="4" w:space="0" w:color="000000"/>
            </w:tcBorders>
          </w:tcPr>
          <w:p w14:paraId="6E2E24CE" w14:textId="77777777" w:rsidR="0044244B" w:rsidRDefault="005B46D5">
            <w:pPr>
              <w:spacing w:before="120" w:after="120"/>
              <w:rPr>
                <w:rFonts w:ascii="Arial" w:hAnsi="Arial" w:cs="Arial"/>
                <w:b/>
                <w:sz w:val="22"/>
                <w:szCs w:val="22"/>
              </w:rPr>
            </w:pPr>
            <w:r>
              <w:rPr>
                <w:rFonts w:ascii="Arial" w:hAnsi="Arial" w:cs="Arial"/>
                <w:b/>
                <w:sz w:val="22"/>
                <w:szCs w:val="22"/>
              </w:rPr>
              <w:t>Location:</w:t>
            </w:r>
          </w:p>
        </w:tc>
        <w:tc>
          <w:tcPr>
            <w:tcW w:w="6493" w:type="dxa"/>
            <w:tcBorders>
              <w:top w:val="single" w:sz="4" w:space="0" w:color="000000"/>
              <w:left w:val="single" w:sz="4" w:space="0" w:color="000000"/>
              <w:bottom w:val="single" w:sz="4" w:space="0" w:color="000000"/>
              <w:right w:val="single" w:sz="4" w:space="0" w:color="000000"/>
            </w:tcBorders>
          </w:tcPr>
          <w:p w14:paraId="6E2E24CF" w14:textId="77777777" w:rsidR="0044244B" w:rsidRDefault="005B46D5">
            <w:pPr>
              <w:spacing w:before="120" w:after="120"/>
              <w:rPr>
                <w:rFonts w:ascii="Arial" w:hAnsi="Arial" w:cs="Arial"/>
                <w:b/>
                <w:sz w:val="22"/>
                <w:szCs w:val="22"/>
              </w:rPr>
            </w:pPr>
            <w:r>
              <w:rPr>
                <w:rFonts w:ascii="Arial" w:hAnsi="Arial" w:cs="Arial"/>
                <w:b/>
                <w:sz w:val="22"/>
                <w:szCs w:val="22"/>
              </w:rPr>
              <w:t>University of Bath premises</w:t>
            </w:r>
          </w:p>
        </w:tc>
      </w:tr>
    </w:tbl>
    <w:p w14:paraId="6E2E24D1" w14:textId="77777777" w:rsidR="0044244B" w:rsidRDefault="0044244B">
      <w:pPr>
        <w:rPr>
          <w:rFonts w:ascii="Arial" w:hAnsi="Arial" w:cs="Arial"/>
          <w:b/>
          <w:sz w:val="22"/>
          <w:szCs w:val="22"/>
        </w:rPr>
      </w:pPr>
    </w:p>
    <w:p w14:paraId="6E2E24D2" w14:textId="77777777" w:rsidR="0044244B" w:rsidRDefault="0044244B">
      <w:pPr>
        <w:rPr>
          <w:rFonts w:ascii="Arial" w:hAnsi="Arial" w:cs="Arial"/>
          <w:sz w:val="22"/>
          <w:szCs w:val="22"/>
        </w:rPr>
      </w:pPr>
    </w:p>
    <w:tbl>
      <w:tblPr>
        <w:tblW w:w="9403" w:type="dxa"/>
        <w:tblLayout w:type="fixed"/>
        <w:tblLook w:val="01E0" w:firstRow="1" w:lastRow="1" w:firstColumn="1" w:lastColumn="1" w:noHBand="0" w:noVBand="0"/>
      </w:tblPr>
      <w:tblGrid>
        <w:gridCol w:w="9403"/>
      </w:tblGrid>
      <w:tr w:rsidR="0044244B" w14:paraId="6E2E24D4" w14:textId="77777777">
        <w:tc>
          <w:tcPr>
            <w:tcW w:w="9403" w:type="dxa"/>
            <w:tcBorders>
              <w:top w:val="single" w:sz="4" w:space="0" w:color="000000"/>
              <w:left w:val="single" w:sz="4" w:space="0" w:color="000000"/>
              <w:bottom w:val="single" w:sz="4" w:space="0" w:color="000000"/>
              <w:right w:val="single" w:sz="4" w:space="0" w:color="000000"/>
            </w:tcBorders>
          </w:tcPr>
          <w:p w14:paraId="6E2E24D3" w14:textId="77777777" w:rsidR="0044244B" w:rsidRDefault="005B46D5">
            <w:pPr>
              <w:spacing w:before="120" w:after="120"/>
              <w:rPr>
                <w:rFonts w:ascii="Arial" w:hAnsi="Arial" w:cs="Arial"/>
                <w:b/>
                <w:sz w:val="22"/>
                <w:szCs w:val="22"/>
              </w:rPr>
            </w:pPr>
            <w:r>
              <w:rPr>
                <w:rFonts w:ascii="Arial" w:hAnsi="Arial" w:cs="Arial"/>
                <w:b/>
                <w:sz w:val="22"/>
                <w:szCs w:val="22"/>
              </w:rPr>
              <w:t>Job purpose</w:t>
            </w:r>
          </w:p>
        </w:tc>
      </w:tr>
      <w:tr w:rsidR="0044244B" w14:paraId="6E2E24DA" w14:textId="77777777">
        <w:tc>
          <w:tcPr>
            <w:tcW w:w="9403" w:type="dxa"/>
            <w:tcBorders>
              <w:top w:val="single" w:sz="4" w:space="0" w:color="000000"/>
              <w:left w:val="single" w:sz="4" w:space="0" w:color="000000"/>
              <w:bottom w:val="single" w:sz="4" w:space="0" w:color="000000"/>
              <w:right w:val="single" w:sz="4" w:space="0" w:color="000000"/>
            </w:tcBorders>
          </w:tcPr>
          <w:p w14:paraId="6E2E24D5" w14:textId="7A8DE1B9" w:rsidR="0044244B" w:rsidRDefault="005B46D5">
            <w:pPr>
              <w:spacing w:before="120" w:after="120"/>
              <w:rPr>
                <w:rFonts w:ascii="Arial" w:hAnsi="Arial" w:cs="Arial"/>
                <w:bCs/>
              </w:rPr>
            </w:pPr>
            <w:r>
              <w:rPr>
                <w:rFonts w:ascii="Arial" w:hAnsi="Arial" w:cs="Arial"/>
                <w:bCs/>
              </w:rPr>
              <w:t xml:space="preserve">The post holder will </w:t>
            </w:r>
            <w:r>
              <w:rPr>
                <w:rFonts w:ascii="Arial" w:hAnsi="Arial" w:cs="Arial"/>
              </w:rPr>
              <w:t>support the organisation, planning and coordination of a diverse programme of widening access and recruitment activities and events, including residential events for potential Bath students.</w:t>
            </w:r>
            <w:r>
              <w:rPr>
                <w:rFonts w:ascii="Arial" w:hAnsi="Arial" w:cs="Arial"/>
                <w:bCs/>
              </w:rPr>
              <w:t xml:space="preserve"> This involves scheduling and organising events and taking bookings from schools and colleges. </w:t>
            </w:r>
            <w:r w:rsidR="002826BA">
              <w:rPr>
                <w:rFonts w:ascii="Arial" w:hAnsi="Arial" w:cs="Arial"/>
                <w:bCs/>
              </w:rPr>
              <w:t xml:space="preserve">The post-holder will manage several email inboxes ensuring a timely response and signposting to the </w:t>
            </w:r>
            <w:r w:rsidR="0028216B">
              <w:rPr>
                <w:rFonts w:ascii="Arial" w:hAnsi="Arial" w:cs="Arial"/>
                <w:bCs/>
              </w:rPr>
              <w:t xml:space="preserve">correct source of information as required. </w:t>
            </w:r>
          </w:p>
          <w:p w14:paraId="6E2E24D7" w14:textId="41AE97F0" w:rsidR="0044244B" w:rsidRDefault="005B46D5">
            <w:pPr>
              <w:spacing w:before="120" w:after="120"/>
              <w:rPr>
                <w:rFonts w:ascii="Arial" w:hAnsi="Arial" w:cs="Arial"/>
                <w:bCs/>
              </w:rPr>
            </w:pPr>
            <w:r>
              <w:rPr>
                <w:rFonts w:ascii="Arial" w:hAnsi="Arial" w:cs="Arial"/>
                <w:bCs/>
              </w:rPr>
              <w:t xml:space="preserve">The post holder </w:t>
            </w:r>
            <w:r>
              <w:rPr>
                <w:rFonts w:ascii="Arial" w:hAnsi="Arial" w:cs="Arial"/>
                <w:bCs/>
              </w:rPr>
              <w:t xml:space="preserve">provides administrative support for the department’s </w:t>
            </w:r>
            <w:r w:rsidR="00C3126F">
              <w:rPr>
                <w:rFonts w:ascii="Arial" w:hAnsi="Arial" w:cs="Arial"/>
                <w:bCs/>
              </w:rPr>
              <w:t>campus-based</w:t>
            </w:r>
            <w:r w:rsidR="00075D33">
              <w:rPr>
                <w:rFonts w:ascii="Arial" w:hAnsi="Arial" w:cs="Arial"/>
                <w:bCs/>
              </w:rPr>
              <w:t xml:space="preserve"> events, </w:t>
            </w:r>
            <w:r>
              <w:rPr>
                <w:rFonts w:ascii="Arial" w:hAnsi="Arial" w:cs="Arial"/>
                <w:bCs/>
              </w:rPr>
              <w:t>residential</w:t>
            </w:r>
            <w:r w:rsidR="00075D33">
              <w:rPr>
                <w:rFonts w:ascii="Arial" w:hAnsi="Arial" w:cs="Arial"/>
                <w:bCs/>
              </w:rPr>
              <w:t>s</w:t>
            </w:r>
            <w:r>
              <w:rPr>
                <w:rFonts w:ascii="Arial" w:hAnsi="Arial" w:cs="Arial"/>
                <w:bCs/>
              </w:rPr>
              <w:t xml:space="preserve"> and </w:t>
            </w:r>
            <w:r w:rsidR="00075D33">
              <w:rPr>
                <w:rFonts w:ascii="Arial" w:hAnsi="Arial" w:cs="Arial"/>
                <w:bCs/>
              </w:rPr>
              <w:t>recruitment activity</w:t>
            </w:r>
            <w:r>
              <w:rPr>
                <w:rFonts w:ascii="Arial" w:hAnsi="Arial" w:cs="Arial"/>
                <w:bCs/>
              </w:rPr>
              <w:t xml:space="preserve">, including the Autism Summer School, Discover Bath and Step into Bath. This involves contacting prospective participants, processing their applications, supporting the development of programme timetables and preparing participant support plans. The post holder liaises with partner organisations, </w:t>
            </w:r>
            <w:r>
              <w:rPr>
                <w:rFonts w:ascii="Arial" w:hAnsi="Arial" w:cs="Arial"/>
                <w:bCs/>
              </w:rPr>
              <w:t>on the communication and administration of jointly delivered events, and monitors and responds to shared team email inboxes.</w:t>
            </w:r>
          </w:p>
          <w:p w14:paraId="31AC8CB5" w14:textId="5B4DD269" w:rsidR="00437F92" w:rsidRDefault="00437F92">
            <w:pPr>
              <w:spacing w:before="120" w:after="120"/>
              <w:rPr>
                <w:rFonts w:ascii="Arial" w:hAnsi="Arial" w:cs="Arial"/>
                <w:bCs/>
              </w:rPr>
            </w:pPr>
            <w:r>
              <w:rPr>
                <w:rFonts w:ascii="Arial" w:hAnsi="Arial" w:cs="Arial"/>
                <w:bCs/>
              </w:rPr>
              <w:t xml:space="preserve">The post holder supports the deployment of student ambassadors who help to deliver </w:t>
            </w:r>
            <w:r w:rsidR="0028216B">
              <w:rPr>
                <w:rFonts w:ascii="Arial" w:hAnsi="Arial" w:cs="Arial"/>
                <w:bCs/>
              </w:rPr>
              <w:t>campus-based</w:t>
            </w:r>
            <w:r>
              <w:rPr>
                <w:rFonts w:ascii="Arial" w:hAnsi="Arial" w:cs="Arial"/>
                <w:bCs/>
              </w:rPr>
              <w:t xml:space="preserve"> events. This includes assisting with ambassador recruitment, providing logistical support for their deployment at events such as Offer Holder Days, and </w:t>
            </w:r>
            <w:r w:rsidR="00A15ABF">
              <w:rPr>
                <w:rFonts w:ascii="Arial" w:hAnsi="Arial" w:cs="Arial"/>
                <w:bCs/>
              </w:rPr>
              <w:t>supporting</w:t>
            </w:r>
            <w:r>
              <w:rPr>
                <w:rFonts w:ascii="Arial" w:hAnsi="Arial" w:cs="Arial"/>
                <w:bCs/>
              </w:rPr>
              <w:t xml:space="preserve"> the student staff payroll process.</w:t>
            </w:r>
          </w:p>
          <w:p w14:paraId="6E2E24D8" w14:textId="364542B3" w:rsidR="0044244B" w:rsidRDefault="005B46D5">
            <w:pPr>
              <w:rPr>
                <w:rFonts w:ascii="Arial" w:hAnsi="Arial" w:cs="Arial"/>
                <w:bCs/>
              </w:rPr>
            </w:pPr>
            <w:r>
              <w:rPr>
                <w:rFonts w:ascii="Arial" w:hAnsi="Arial" w:cs="Arial"/>
                <w:bCs/>
              </w:rPr>
              <w:t xml:space="preserve">The post holder is responsible for maintaining comprehensive records on events with prospective students. This varied role requires the exercise of independent judgement and initiative and excellent administrative and interpersonal skills.  </w:t>
            </w:r>
            <w:r>
              <w:rPr>
                <w:rFonts w:ascii="Arial" w:hAnsi="Arial" w:cs="Arial"/>
              </w:rPr>
              <w:t xml:space="preserve">Depending on </w:t>
            </w:r>
            <w:r w:rsidR="00FE7A8E">
              <w:rPr>
                <w:rFonts w:ascii="Arial" w:hAnsi="Arial" w:cs="Arial"/>
              </w:rPr>
              <w:t>workflow</w:t>
            </w:r>
            <w:r>
              <w:rPr>
                <w:rFonts w:ascii="Arial" w:hAnsi="Arial" w:cs="Arial"/>
              </w:rPr>
              <w:t xml:space="preserve"> throughout the year, you may be asked to support other areas of the Department’s work from time-to-time. This will include areas of works such as finance, record keeping and data collection, dealing with enquiries and making bookings. </w:t>
            </w:r>
          </w:p>
          <w:p w14:paraId="6E2E24D9" w14:textId="77777777" w:rsidR="0044244B" w:rsidRDefault="0044244B">
            <w:pPr>
              <w:rPr>
                <w:rFonts w:cs="Arial"/>
                <w:szCs w:val="22"/>
              </w:rPr>
            </w:pPr>
          </w:p>
        </w:tc>
      </w:tr>
    </w:tbl>
    <w:p w14:paraId="6E2E24DC" w14:textId="77777777" w:rsidR="0044244B" w:rsidRDefault="0044244B">
      <w:pPr>
        <w:rPr>
          <w:rFonts w:ascii="Arial" w:hAnsi="Arial" w:cs="Arial"/>
        </w:rPr>
      </w:pPr>
    </w:p>
    <w:tbl>
      <w:tblPr>
        <w:tblW w:w="9403" w:type="dxa"/>
        <w:tblLayout w:type="fixed"/>
        <w:tblLook w:val="01E0" w:firstRow="1" w:lastRow="1" w:firstColumn="1" w:lastColumn="1" w:noHBand="0" w:noVBand="0"/>
      </w:tblPr>
      <w:tblGrid>
        <w:gridCol w:w="9403"/>
      </w:tblGrid>
      <w:tr w:rsidR="0044244B" w14:paraId="6E2E24DF" w14:textId="77777777">
        <w:trPr>
          <w:trHeight w:val="537"/>
        </w:trPr>
        <w:tc>
          <w:tcPr>
            <w:tcW w:w="9403" w:type="dxa"/>
            <w:tcBorders>
              <w:top w:val="single" w:sz="4" w:space="0" w:color="000000"/>
              <w:left w:val="single" w:sz="4" w:space="0" w:color="000000"/>
              <w:bottom w:val="single" w:sz="4" w:space="0" w:color="000000"/>
              <w:right w:val="single" w:sz="4" w:space="0" w:color="000000"/>
            </w:tcBorders>
          </w:tcPr>
          <w:p w14:paraId="6E2E24DD" w14:textId="77777777" w:rsidR="0044244B" w:rsidRDefault="0044244B">
            <w:pPr>
              <w:rPr>
                <w:rFonts w:ascii="Arial" w:hAnsi="Arial" w:cs="Arial"/>
                <w:b/>
                <w:sz w:val="22"/>
                <w:szCs w:val="22"/>
              </w:rPr>
            </w:pPr>
          </w:p>
          <w:p w14:paraId="6E2E24DE" w14:textId="77777777" w:rsidR="0044244B" w:rsidRDefault="005B46D5">
            <w:pPr>
              <w:rPr>
                <w:rFonts w:ascii="Arial" w:hAnsi="Arial" w:cs="Arial"/>
                <w:b/>
                <w:sz w:val="22"/>
                <w:szCs w:val="22"/>
              </w:rPr>
            </w:pPr>
            <w:r>
              <w:rPr>
                <w:rFonts w:ascii="Arial" w:hAnsi="Arial" w:cs="Arial"/>
                <w:b/>
                <w:sz w:val="22"/>
                <w:szCs w:val="22"/>
              </w:rPr>
              <w:t xml:space="preserve">Source and nature of management provided </w:t>
            </w:r>
          </w:p>
        </w:tc>
      </w:tr>
      <w:tr w:rsidR="0044244B" w14:paraId="6E2E24E1" w14:textId="77777777" w:rsidTr="0028216B">
        <w:trPr>
          <w:trHeight w:val="409"/>
        </w:trPr>
        <w:tc>
          <w:tcPr>
            <w:tcW w:w="9403" w:type="dxa"/>
            <w:tcBorders>
              <w:top w:val="single" w:sz="4" w:space="0" w:color="000000"/>
              <w:left w:val="single" w:sz="4" w:space="0" w:color="000000"/>
              <w:bottom w:val="single" w:sz="4" w:space="0" w:color="000000"/>
              <w:right w:val="single" w:sz="4" w:space="0" w:color="000000"/>
            </w:tcBorders>
          </w:tcPr>
          <w:p w14:paraId="6E2E24E0" w14:textId="07859950" w:rsidR="0044244B" w:rsidRDefault="005B46D5">
            <w:pPr>
              <w:spacing w:before="120" w:after="120"/>
              <w:rPr>
                <w:rFonts w:ascii="Arial" w:hAnsi="Arial" w:cs="Arial"/>
              </w:rPr>
            </w:pPr>
            <w:r>
              <w:rPr>
                <w:rFonts w:ascii="Arial" w:hAnsi="Arial" w:cs="Arial"/>
              </w:rPr>
              <w:t>Line management is provided by Campus Events Office</w:t>
            </w:r>
            <w:r w:rsidR="0028216B">
              <w:rPr>
                <w:rFonts w:ascii="Arial" w:hAnsi="Arial" w:cs="Arial"/>
              </w:rPr>
              <w:t>r</w:t>
            </w:r>
          </w:p>
        </w:tc>
      </w:tr>
    </w:tbl>
    <w:p w14:paraId="6E2E24E3" w14:textId="77777777" w:rsidR="0044244B" w:rsidRDefault="0044244B">
      <w:pPr>
        <w:rPr>
          <w:rFonts w:ascii="Arial" w:hAnsi="Arial" w:cs="Arial"/>
        </w:rPr>
      </w:pPr>
    </w:p>
    <w:tbl>
      <w:tblPr>
        <w:tblW w:w="9403" w:type="dxa"/>
        <w:tblLayout w:type="fixed"/>
        <w:tblLook w:val="01E0" w:firstRow="1" w:lastRow="1" w:firstColumn="1" w:lastColumn="1" w:noHBand="0" w:noVBand="0"/>
      </w:tblPr>
      <w:tblGrid>
        <w:gridCol w:w="9403"/>
      </w:tblGrid>
      <w:tr w:rsidR="0044244B" w14:paraId="6E2E24E6" w14:textId="77777777">
        <w:trPr>
          <w:trHeight w:val="648"/>
        </w:trPr>
        <w:tc>
          <w:tcPr>
            <w:tcW w:w="9403" w:type="dxa"/>
            <w:tcBorders>
              <w:top w:val="single" w:sz="4" w:space="0" w:color="000000"/>
              <w:left w:val="single" w:sz="4" w:space="0" w:color="000000"/>
              <w:bottom w:val="single" w:sz="4" w:space="0" w:color="000000"/>
              <w:right w:val="single" w:sz="4" w:space="0" w:color="000000"/>
            </w:tcBorders>
          </w:tcPr>
          <w:p w14:paraId="6E2E24E4" w14:textId="77777777" w:rsidR="0044244B" w:rsidRDefault="0044244B">
            <w:pPr>
              <w:rPr>
                <w:rFonts w:ascii="Arial" w:hAnsi="Arial" w:cs="Arial"/>
                <w:b/>
                <w:sz w:val="22"/>
                <w:szCs w:val="22"/>
              </w:rPr>
            </w:pPr>
          </w:p>
          <w:p w14:paraId="6E2E24E5" w14:textId="77777777" w:rsidR="0044244B" w:rsidRDefault="005B46D5">
            <w:pPr>
              <w:rPr>
                <w:rFonts w:ascii="Arial" w:hAnsi="Arial" w:cs="Arial"/>
                <w:b/>
                <w:sz w:val="22"/>
                <w:szCs w:val="22"/>
              </w:rPr>
            </w:pPr>
            <w:r>
              <w:rPr>
                <w:rFonts w:ascii="Arial" w:hAnsi="Arial" w:cs="Arial"/>
                <w:b/>
                <w:sz w:val="22"/>
                <w:szCs w:val="22"/>
              </w:rPr>
              <w:t>Staff management responsibility</w:t>
            </w:r>
          </w:p>
        </w:tc>
      </w:tr>
      <w:tr w:rsidR="0044244B" w14:paraId="6E2E24E8" w14:textId="77777777" w:rsidTr="0028216B">
        <w:trPr>
          <w:trHeight w:val="219"/>
        </w:trPr>
        <w:tc>
          <w:tcPr>
            <w:tcW w:w="9403" w:type="dxa"/>
            <w:tcBorders>
              <w:top w:val="single" w:sz="4" w:space="0" w:color="000000"/>
              <w:left w:val="single" w:sz="4" w:space="0" w:color="000000"/>
              <w:bottom w:val="single" w:sz="4" w:space="0" w:color="000000"/>
              <w:right w:val="single" w:sz="4" w:space="0" w:color="000000"/>
            </w:tcBorders>
          </w:tcPr>
          <w:p w14:paraId="6E2E24E7" w14:textId="77777777" w:rsidR="0044244B" w:rsidRDefault="005B46D5">
            <w:pPr>
              <w:spacing w:before="120" w:after="120"/>
              <w:rPr>
                <w:rFonts w:ascii="Arial" w:hAnsi="Arial" w:cs="Arial"/>
              </w:rPr>
            </w:pPr>
            <w:r>
              <w:rPr>
                <w:rFonts w:ascii="Arial" w:hAnsi="Arial" w:cs="Arial"/>
              </w:rPr>
              <w:t>None</w:t>
            </w:r>
          </w:p>
        </w:tc>
      </w:tr>
    </w:tbl>
    <w:p w14:paraId="6E2E24E9" w14:textId="77777777" w:rsidR="0044244B" w:rsidRDefault="0044244B">
      <w:pPr>
        <w:rPr>
          <w:rFonts w:ascii="Arial" w:hAnsi="Arial" w:cs="Arial"/>
        </w:rPr>
      </w:pPr>
    </w:p>
    <w:tbl>
      <w:tblPr>
        <w:tblW w:w="9403" w:type="dxa"/>
        <w:tblLayout w:type="fixed"/>
        <w:tblLook w:val="01E0" w:firstRow="1" w:lastRow="1" w:firstColumn="1" w:lastColumn="1" w:noHBand="0" w:noVBand="0"/>
      </w:tblPr>
      <w:tblGrid>
        <w:gridCol w:w="9403"/>
      </w:tblGrid>
      <w:tr w:rsidR="0044244B" w14:paraId="6E2E24ED" w14:textId="77777777" w:rsidTr="0028216B">
        <w:trPr>
          <w:trHeight w:val="435"/>
        </w:trPr>
        <w:tc>
          <w:tcPr>
            <w:tcW w:w="9403" w:type="dxa"/>
            <w:tcBorders>
              <w:top w:val="single" w:sz="4" w:space="0" w:color="000000"/>
              <w:left w:val="single" w:sz="4" w:space="0" w:color="000000"/>
              <w:bottom w:val="single" w:sz="4" w:space="0" w:color="000000"/>
              <w:right w:val="single" w:sz="4" w:space="0" w:color="000000"/>
            </w:tcBorders>
          </w:tcPr>
          <w:p w14:paraId="6E2E24EC" w14:textId="77777777" w:rsidR="0044244B" w:rsidRDefault="005B46D5">
            <w:pPr>
              <w:rPr>
                <w:rFonts w:ascii="Arial" w:hAnsi="Arial" w:cs="Arial"/>
                <w:b/>
                <w:sz w:val="22"/>
                <w:szCs w:val="22"/>
              </w:rPr>
            </w:pPr>
            <w:r>
              <w:rPr>
                <w:rFonts w:ascii="Arial" w:hAnsi="Arial" w:cs="Arial"/>
                <w:b/>
                <w:sz w:val="22"/>
                <w:szCs w:val="22"/>
              </w:rPr>
              <w:t xml:space="preserve">Special conditions </w:t>
            </w:r>
          </w:p>
        </w:tc>
      </w:tr>
      <w:tr w:rsidR="0044244B" w14:paraId="6E2E24EF" w14:textId="77777777">
        <w:trPr>
          <w:trHeight w:val="1537"/>
        </w:trPr>
        <w:tc>
          <w:tcPr>
            <w:tcW w:w="9403" w:type="dxa"/>
            <w:tcBorders>
              <w:top w:val="single" w:sz="4" w:space="0" w:color="000000"/>
              <w:left w:val="single" w:sz="4" w:space="0" w:color="000000"/>
              <w:bottom w:val="single" w:sz="4" w:space="0" w:color="000000"/>
              <w:right w:val="single" w:sz="4" w:space="0" w:color="000000"/>
            </w:tcBorders>
          </w:tcPr>
          <w:p w14:paraId="6E2E24EE" w14:textId="1FF88BCA" w:rsidR="0044244B" w:rsidRDefault="005B46D5">
            <w:pPr>
              <w:spacing w:before="120" w:after="120"/>
              <w:rPr>
                <w:rFonts w:ascii="Arial" w:hAnsi="Arial" w:cs="Arial"/>
              </w:rPr>
            </w:pPr>
            <w:r>
              <w:rPr>
                <w:rFonts w:ascii="Arial" w:hAnsi="Arial" w:cs="Arial"/>
              </w:rPr>
              <w:t xml:space="preserve">You </w:t>
            </w:r>
            <w:r w:rsidR="0028216B">
              <w:rPr>
                <w:rFonts w:ascii="Arial" w:hAnsi="Arial" w:cs="Arial"/>
              </w:rPr>
              <w:t>will</w:t>
            </w:r>
            <w:r>
              <w:rPr>
                <w:rFonts w:ascii="Arial" w:hAnsi="Arial" w:cs="Arial"/>
              </w:rPr>
              <w:t xml:space="preserve"> be required to undertake a Disclosure and Barring Service check. Evening and/or weekend work may be required for which time-in-lieu or overpay is provided. There will be restrictions on the availability to take leave at peak times of year, specifically around key events the department is involved in such as Confirmation and Clearing, Open Days and residential Summer Schools. </w:t>
            </w:r>
          </w:p>
        </w:tc>
      </w:tr>
    </w:tbl>
    <w:p w14:paraId="6E2E24F0" w14:textId="77777777" w:rsidR="0044244B" w:rsidRDefault="0044244B">
      <w:pPr>
        <w:rPr>
          <w:rFonts w:ascii="Arial" w:hAnsi="Arial" w:cs="Arial"/>
        </w:rPr>
      </w:pPr>
    </w:p>
    <w:p w14:paraId="6E2E24F1" w14:textId="77777777" w:rsidR="0044244B" w:rsidRDefault="0044244B">
      <w:pPr>
        <w:rPr>
          <w:rFonts w:ascii="Arial" w:hAnsi="Arial" w:cs="Arial"/>
          <w:sz w:val="24"/>
          <w:szCs w:val="24"/>
        </w:rPr>
      </w:pPr>
    </w:p>
    <w:p w14:paraId="6E2E24F2" w14:textId="77777777" w:rsidR="0044244B" w:rsidRDefault="0044244B">
      <w:pPr>
        <w:rPr>
          <w:rFonts w:ascii="Arial" w:hAnsi="Arial" w:cs="Arial"/>
          <w:sz w:val="24"/>
          <w:szCs w:val="24"/>
        </w:rPr>
      </w:pPr>
    </w:p>
    <w:p w14:paraId="6E2E24F3" w14:textId="77777777" w:rsidR="0044244B" w:rsidRDefault="0044244B">
      <w:pPr>
        <w:rPr>
          <w:rFonts w:ascii="Arial" w:hAnsi="Arial" w:cs="Arial"/>
          <w:sz w:val="24"/>
          <w:szCs w:val="24"/>
        </w:rPr>
      </w:pPr>
    </w:p>
    <w:tbl>
      <w:tblPr>
        <w:tblW w:w="9403" w:type="dxa"/>
        <w:tblLayout w:type="fixed"/>
        <w:tblLook w:val="01E0" w:firstRow="1" w:lastRow="1" w:firstColumn="1" w:lastColumn="1" w:noHBand="0" w:noVBand="0"/>
      </w:tblPr>
      <w:tblGrid>
        <w:gridCol w:w="468"/>
        <w:gridCol w:w="8935"/>
      </w:tblGrid>
      <w:tr w:rsidR="0044244B" w14:paraId="6E2E24F5" w14:textId="77777777" w:rsidTr="00E712FB">
        <w:tc>
          <w:tcPr>
            <w:tcW w:w="9403" w:type="dxa"/>
            <w:gridSpan w:val="2"/>
            <w:tcBorders>
              <w:top w:val="single" w:sz="4" w:space="0" w:color="000000"/>
              <w:left w:val="single" w:sz="4" w:space="0" w:color="000000"/>
              <w:bottom w:val="single" w:sz="4" w:space="0" w:color="000000"/>
              <w:right w:val="single" w:sz="4" w:space="0" w:color="000000"/>
            </w:tcBorders>
            <w:vAlign w:val="center"/>
          </w:tcPr>
          <w:p w14:paraId="6E2E24F4" w14:textId="77777777" w:rsidR="0044244B" w:rsidRDefault="005B46D5">
            <w:pPr>
              <w:spacing w:before="120" w:after="120"/>
              <w:rPr>
                <w:rFonts w:ascii="Arial" w:hAnsi="Arial" w:cs="Arial"/>
                <w:b/>
              </w:rPr>
            </w:pPr>
            <w:r>
              <w:rPr>
                <w:rFonts w:ascii="Arial" w:hAnsi="Arial" w:cs="Arial"/>
                <w:b/>
              </w:rPr>
              <w:t xml:space="preserve">Main duties and responsibilities </w:t>
            </w:r>
          </w:p>
        </w:tc>
      </w:tr>
      <w:tr w:rsidR="0044244B" w14:paraId="6E2E24F8" w14:textId="77777777" w:rsidTr="00E712FB">
        <w:tc>
          <w:tcPr>
            <w:tcW w:w="468" w:type="dxa"/>
            <w:tcBorders>
              <w:top w:val="single" w:sz="4" w:space="0" w:color="000000"/>
              <w:left w:val="single" w:sz="4" w:space="0" w:color="000000"/>
              <w:bottom w:val="single" w:sz="4" w:space="0" w:color="000000"/>
              <w:right w:val="single" w:sz="4" w:space="0" w:color="000000"/>
            </w:tcBorders>
            <w:vAlign w:val="center"/>
          </w:tcPr>
          <w:p w14:paraId="6E2E24F6" w14:textId="77777777" w:rsidR="0044244B" w:rsidRDefault="005B46D5">
            <w:pPr>
              <w:spacing w:before="120" w:after="120" w:line="480" w:lineRule="auto"/>
              <w:rPr>
                <w:rFonts w:ascii="Arial" w:hAnsi="Arial" w:cs="Arial"/>
                <w:b/>
              </w:rPr>
            </w:pPr>
            <w:r>
              <w:rPr>
                <w:rFonts w:ascii="Arial" w:hAnsi="Arial" w:cs="Arial"/>
                <w:b/>
              </w:rPr>
              <w:t>1</w:t>
            </w:r>
          </w:p>
        </w:tc>
        <w:tc>
          <w:tcPr>
            <w:tcW w:w="8935" w:type="dxa"/>
            <w:tcBorders>
              <w:top w:val="single" w:sz="4" w:space="0" w:color="000000"/>
              <w:left w:val="single" w:sz="4" w:space="0" w:color="000000"/>
              <w:bottom w:val="single" w:sz="4" w:space="0" w:color="000000"/>
              <w:right w:val="single" w:sz="4" w:space="0" w:color="000000"/>
            </w:tcBorders>
            <w:vAlign w:val="center"/>
          </w:tcPr>
          <w:p w14:paraId="6E2E24F7" w14:textId="77777777" w:rsidR="0044244B" w:rsidRDefault="005B46D5">
            <w:pPr>
              <w:spacing w:before="120" w:after="120"/>
              <w:rPr>
                <w:rFonts w:ascii="Arial" w:hAnsi="Arial" w:cs="Arial"/>
              </w:rPr>
            </w:pPr>
            <w:r>
              <w:rPr>
                <w:rFonts w:ascii="Arial" w:hAnsi="Arial" w:cs="Arial"/>
              </w:rPr>
              <w:t>Act as a point of contact for students, parents, schools/colleges, partners and other stakeholders, dealing with enquiries and making bookings for attendance at events. Handle all enquiries in a courteous and helpful way; these may be by telephone, email, letter, or in person.</w:t>
            </w:r>
          </w:p>
        </w:tc>
      </w:tr>
      <w:tr w:rsidR="00E712FB" w14:paraId="6606FCF5" w14:textId="77777777" w:rsidTr="00E712FB">
        <w:tc>
          <w:tcPr>
            <w:tcW w:w="468" w:type="dxa"/>
            <w:tcBorders>
              <w:top w:val="single" w:sz="4" w:space="0" w:color="000000"/>
              <w:left w:val="single" w:sz="4" w:space="0" w:color="000000"/>
              <w:bottom w:val="single" w:sz="4" w:space="0" w:color="000000"/>
              <w:right w:val="single" w:sz="4" w:space="0" w:color="000000"/>
            </w:tcBorders>
            <w:vAlign w:val="center"/>
          </w:tcPr>
          <w:p w14:paraId="15762354" w14:textId="5816135F" w:rsidR="00E712FB" w:rsidRDefault="00E712FB">
            <w:pPr>
              <w:spacing w:before="120" w:after="120" w:line="480" w:lineRule="auto"/>
              <w:rPr>
                <w:rFonts w:ascii="Arial" w:hAnsi="Arial" w:cs="Arial"/>
                <w:b/>
              </w:rPr>
            </w:pPr>
            <w:r>
              <w:rPr>
                <w:rFonts w:ascii="Arial" w:hAnsi="Arial" w:cs="Arial"/>
                <w:b/>
              </w:rPr>
              <w:t>2</w:t>
            </w:r>
          </w:p>
        </w:tc>
        <w:tc>
          <w:tcPr>
            <w:tcW w:w="8935" w:type="dxa"/>
            <w:tcBorders>
              <w:top w:val="single" w:sz="4" w:space="0" w:color="000000"/>
              <w:left w:val="single" w:sz="4" w:space="0" w:color="000000"/>
              <w:bottom w:val="single" w:sz="4" w:space="0" w:color="000000"/>
              <w:right w:val="single" w:sz="4" w:space="0" w:color="000000"/>
            </w:tcBorders>
            <w:vAlign w:val="center"/>
          </w:tcPr>
          <w:p w14:paraId="7036166B" w14:textId="53E7B06D" w:rsidR="00E712FB" w:rsidRDefault="00E712FB">
            <w:pPr>
              <w:spacing w:before="120" w:after="120"/>
              <w:rPr>
                <w:rFonts w:ascii="Arial" w:hAnsi="Arial" w:cs="Arial"/>
              </w:rPr>
            </w:pPr>
            <w:r>
              <w:rPr>
                <w:rFonts w:ascii="Arial" w:hAnsi="Arial" w:cs="Arial"/>
              </w:rPr>
              <w:t>Provide general administrative support to the team, including supporting the student staff payroll process and monitoring and responding to shared team email inboxes.</w:t>
            </w:r>
          </w:p>
        </w:tc>
      </w:tr>
      <w:tr w:rsidR="00E712FB" w14:paraId="6E2E24FB" w14:textId="77777777" w:rsidTr="00E712FB">
        <w:tc>
          <w:tcPr>
            <w:tcW w:w="468" w:type="dxa"/>
            <w:tcBorders>
              <w:top w:val="single" w:sz="4" w:space="0" w:color="000000"/>
              <w:left w:val="single" w:sz="4" w:space="0" w:color="000000"/>
              <w:bottom w:val="single" w:sz="4" w:space="0" w:color="000000"/>
              <w:right w:val="single" w:sz="4" w:space="0" w:color="000000"/>
            </w:tcBorders>
            <w:vAlign w:val="center"/>
          </w:tcPr>
          <w:p w14:paraId="6E2E24F9" w14:textId="1C323021" w:rsidR="00E712FB" w:rsidRDefault="00E712FB">
            <w:pPr>
              <w:spacing w:before="120" w:after="120" w:line="480" w:lineRule="auto"/>
              <w:rPr>
                <w:rFonts w:ascii="Arial" w:hAnsi="Arial" w:cs="Arial"/>
                <w:b/>
              </w:rPr>
            </w:pPr>
            <w:r>
              <w:rPr>
                <w:rFonts w:ascii="Arial" w:hAnsi="Arial" w:cs="Arial"/>
                <w:b/>
              </w:rPr>
              <w:t>3</w:t>
            </w:r>
          </w:p>
        </w:tc>
        <w:tc>
          <w:tcPr>
            <w:tcW w:w="8935" w:type="dxa"/>
            <w:tcBorders>
              <w:top w:val="single" w:sz="4" w:space="0" w:color="000000"/>
              <w:left w:val="single" w:sz="4" w:space="0" w:color="000000"/>
              <w:bottom w:val="single" w:sz="4" w:space="0" w:color="000000"/>
              <w:right w:val="single" w:sz="4" w:space="0" w:color="000000"/>
            </w:tcBorders>
            <w:vAlign w:val="center"/>
          </w:tcPr>
          <w:p w14:paraId="6E2E24FA" w14:textId="77777777" w:rsidR="00E712FB" w:rsidRDefault="00E712FB">
            <w:pPr>
              <w:rPr>
                <w:rFonts w:ascii="Arial" w:hAnsi="Arial" w:cs="Arial"/>
              </w:rPr>
            </w:pPr>
            <w:r>
              <w:rPr>
                <w:rFonts w:ascii="Arial" w:hAnsi="Arial" w:cs="Arial"/>
              </w:rPr>
              <w:t xml:space="preserve">Work with Events Officers to plan the delivery of outreach events and programmes at venues on campus. Help to arrange the event logistics necessary to run a successful event, this includes room bookings, catering orders and parking arrangements. </w:t>
            </w:r>
          </w:p>
        </w:tc>
      </w:tr>
      <w:tr w:rsidR="00E712FB" w14:paraId="6E2E24FE" w14:textId="77777777" w:rsidTr="00E712FB">
        <w:tc>
          <w:tcPr>
            <w:tcW w:w="468" w:type="dxa"/>
            <w:tcBorders>
              <w:top w:val="single" w:sz="4" w:space="0" w:color="000000"/>
              <w:left w:val="single" w:sz="4" w:space="0" w:color="000000"/>
              <w:bottom w:val="single" w:sz="4" w:space="0" w:color="000000"/>
              <w:right w:val="single" w:sz="4" w:space="0" w:color="000000"/>
            </w:tcBorders>
            <w:vAlign w:val="center"/>
          </w:tcPr>
          <w:p w14:paraId="6E2E24FC" w14:textId="0FB509B7" w:rsidR="00E712FB" w:rsidRDefault="00E712FB">
            <w:pPr>
              <w:spacing w:before="120" w:after="120" w:line="480" w:lineRule="auto"/>
              <w:rPr>
                <w:rFonts w:ascii="Arial" w:hAnsi="Arial" w:cs="Arial"/>
                <w:b/>
              </w:rPr>
            </w:pPr>
            <w:r>
              <w:rPr>
                <w:rFonts w:ascii="Arial" w:hAnsi="Arial" w:cs="Arial"/>
                <w:b/>
              </w:rPr>
              <w:t>4</w:t>
            </w:r>
          </w:p>
        </w:tc>
        <w:tc>
          <w:tcPr>
            <w:tcW w:w="8935" w:type="dxa"/>
            <w:tcBorders>
              <w:top w:val="single" w:sz="4" w:space="0" w:color="000000"/>
              <w:left w:val="single" w:sz="4" w:space="0" w:color="000000"/>
              <w:bottom w:val="single" w:sz="4" w:space="0" w:color="000000"/>
              <w:right w:val="single" w:sz="4" w:space="0" w:color="000000"/>
            </w:tcBorders>
            <w:vAlign w:val="center"/>
          </w:tcPr>
          <w:p w14:paraId="6E2E24FD" w14:textId="71E86AE6" w:rsidR="00E712FB" w:rsidRPr="00127DFC" w:rsidRDefault="00E712FB">
            <w:pPr>
              <w:rPr>
                <w:rFonts w:ascii="Arial" w:hAnsi="Arial" w:cs="Arial"/>
                <w:bCs/>
              </w:rPr>
            </w:pPr>
            <w:r>
              <w:rPr>
                <w:rFonts w:ascii="Arial" w:hAnsi="Arial" w:cs="Arial"/>
                <w:bCs/>
              </w:rPr>
              <w:t xml:space="preserve">Support the team involvement in large-scale campus events such as Offer Holder Visit Days. Work closely with academic Departments and Marketing &amp; Communications; assigning, supervising and briefing teams of student ambassadors; providing advice and guidance to event attendees; and </w:t>
            </w:r>
            <w:proofErr w:type="gramStart"/>
            <w:r>
              <w:rPr>
                <w:rFonts w:ascii="Arial" w:hAnsi="Arial" w:cs="Arial"/>
                <w:bCs/>
              </w:rPr>
              <w:t>trouble-shooting</w:t>
            </w:r>
            <w:proofErr w:type="gramEnd"/>
            <w:r>
              <w:rPr>
                <w:rFonts w:ascii="Arial" w:hAnsi="Arial" w:cs="Arial"/>
                <w:bCs/>
              </w:rPr>
              <w:t xml:space="preserve"> during the events.</w:t>
            </w:r>
          </w:p>
        </w:tc>
      </w:tr>
      <w:tr w:rsidR="00E712FB" w14:paraId="6E2E2503" w14:textId="77777777" w:rsidTr="00E712FB">
        <w:tc>
          <w:tcPr>
            <w:tcW w:w="468" w:type="dxa"/>
            <w:tcBorders>
              <w:top w:val="single" w:sz="4" w:space="0" w:color="000000"/>
              <w:left w:val="single" w:sz="4" w:space="0" w:color="000000"/>
              <w:bottom w:val="single" w:sz="4" w:space="0" w:color="000000"/>
              <w:right w:val="single" w:sz="4" w:space="0" w:color="000000"/>
            </w:tcBorders>
            <w:vAlign w:val="center"/>
          </w:tcPr>
          <w:p w14:paraId="6E2E24FF" w14:textId="23FC3C16" w:rsidR="00E712FB" w:rsidRDefault="00E712FB">
            <w:pPr>
              <w:spacing w:before="120" w:after="120" w:line="480" w:lineRule="auto"/>
              <w:rPr>
                <w:rFonts w:ascii="Arial" w:hAnsi="Arial" w:cs="Arial"/>
                <w:b/>
              </w:rPr>
            </w:pPr>
            <w:r>
              <w:rPr>
                <w:rFonts w:ascii="Arial" w:hAnsi="Arial" w:cs="Arial"/>
                <w:b/>
              </w:rPr>
              <w:t>6</w:t>
            </w:r>
          </w:p>
        </w:tc>
        <w:tc>
          <w:tcPr>
            <w:tcW w:w="8935" w:type="dxa"/>
            <w:tcBorders>
              <w:top w:val="single" w:sz="4" w:space="0" w:color="000000"/>
              <w:left w:val="single" w:sz="4" w:space="0" w:color="000000"/>
              <w:bottom w:val="single" w:sz="4" w:space="0" w:color="000000"/>
              <w:right w:val="single" w:sz="4" w:space="0" w:color="000000"/>
            </w:tcBorders>
            <w:vAlign w:val="center"/>
          </w:tcPr>
          <w:p w14:paraId="6E2E2502" w14:textId="5273B811" w:rsidR="00E712FB" w:rsidRDefault="00E712FB" w:rsidP="0028478E">
            <w:pPr>
              <w:rPr>
                <w:rFonts w:ascii="Arial" w:hAnsi="Arial" w:cs="Arial"/>
              </w:rPr>
            </w:pPr>
            <w:r>
              <w:rPr>
                <w:rFonts w:ascii="Arial" w:hAnsi="Arial" w:cs="Arial"/>
              </w:rPr>
              <w:t>Prepare event resources including attendance registers, activity and evaluation materials and teacher and staff packs. This includes a particular focus on working with a partner organisation taking a leading role in communications and in the delivery of jointly run activity.</w:t>
            </w:r>
          </w:p>
        </w:tc>
      </w:tr>
      <w:tr w:rsidR="00E712FB" w14:paraId="6E2E250A" w14:textId="77777777" w:rsidTr="00E712FB">
        <w:tc>
          <w:tcPr>
            <w:tcW w:w="468" w:type="dxa"/>
            <w:tcBorders>
              <w:top w:val="single" w:sz="4" w:space="0" w:color="000000"/>
              <w:left w:val="single" w:sz="4" w:space="0" w:color="000000"/>
              <w:bottom w:val="single" w:sz="4" w:space="0" w:color="000000"/>
              <w:right w:val="single" w:sz="4" w:space="0" w:color="000000"/>
            </w:tcBorders>
            <w:vAlign w:val="center"/>
          </w:tcPr>
          <w:p w14:paraId="6E2E2507" w14:textId="12668F7C" w:rsidR="00E712FB" w:rsidRDefault="00E712FB">
            <w:pPr>
              <w:spacing w:before="120" w:after="120" w:line="480" w:lineRule="auto"/>
              <w:rPr>
                <w:rFonts w:ascii="Arial" w:hAnsi="Arial" w:cs="Arial"/>
                <w:b/>
              </w:rPr>
            </w:pPr>
            <w:r>
              <w:rPr>
                <w:rFonts w:ascii="Arial" w:hAnsi="Arial" w:cs="Arial"/>
                <w:b/>
              </w:rPr>
              <w:t>7</w:t>
            </w:r>
          </w:p>
        </w:tc>
        <w:tc>
          <w:tcPr>
            <w:tcW w:w="8935" w:type="dxa"/>
            <w:tcBorders>
              <w:top w:val="single" w:sz="4" w:space="0" w:color="000000"/>
              <w:left w:val="single" w:sz="4" w:space="0" w:color="000000"/>
              <w:bottom w:val="single" w:sz="4" w:space="0" w:color="000000"/>
              <w:right w:val="single" w:sz="4" w:space="0" w:color="000000"/>
            </w:tcBorders>
            <w:vAlign w:val="center"/>
          </w:tcPr>
          <w:p w14:paraId="6E2E2509" w14:textId="4DF04CED" w:rsidR="00E712FB" w:rsidRDefault="00E712FB">
            <w:pPr>
              <w:rPr>
                <w:rFonts w:ascii="Arial" w:hAnsi="Arial" w:cs="Arial"/>
              </w:rPr>
            </w:pPr>
            <w:r>
              <w:rPr>
                <w:rFonts w:ascii="Arial" w:hAnsi="Arial" w:cs="Arial"/>
              </w:rPr>
              <w:t>Administer the application processes for the department’s residential programmes. This includes processing applications, making telephone calls to prospective participants and their schools, and preparing participant support plans and supporting documentation.</w:t>
            </w:r>
          </w:p>
        </w:tc>
      </w:tr>
      <w:tr w:rsidR="00E712FB" w14:paraId="6E2E250D" w14:textId="77777777" w:rsidTr="00E712FB">
        <w:tc>
          <w:tcPr>
            <w:tcW w:w="468" w:type="dxa"/>
            <w:tcBorders>
              <w:top w:val="single" w:sz="4" w:space="0" w:color="000000"/>
              <w:left w:val="single" w:sz="4" w:space="0" w:color="000000"/>
              <w:bottom w:val="single" w:sz="4" w:space="0" w:color="000000"/>
              <w:right w:val="single" w:sz="4" w:space="0" w:color="000000"/>
            </w:tcBorders>
            <w:vAlign w:val="center"/>
          </w:tcPr>
          <w:p w14:paraId="6E2E250B" w14:textId="7827343E" w:rsidR="00E712FB" w:rsidRDefault="00E712FB">
            <w:pPr>
              <w:spacing w:before="120" w:after="120" w:line="480" w:lineRule="auto"/>
              <w:rPr>
                <w:rFonts w:ascii="Arial" w:hAnsi="Arial" w:cs="Arial"/>
                <w:b/>
              </w:rPr>
            </w:pPr>
            <w:r>
              <w:rPr>
                <w:rFonts w:ascii="Arial" w:hAnsi="Arial" w:cs="Arial"/>
                <w:b/>
              </w:rPr>
              <w:t>8</w:t>
            </w:r>
          </w:p>
        </w:tc>
        <w:tc>
          <w:tcPr>
            <w:tcW w:w="8935" w:type="dxa"/>
            <w:tcBorders>
              <w:top w:val="single" w:sz="4" w:space="0" w:color="000000"/>
              <w:left w:val="single" w:sz="4" w:space="0" w:color="000000"/>
              <w:bottom w:val="single" w:sz="4" w:space="0" w:color="000000"/>
              <w:right w:val="single" w:sz="4" w:space="0" w:color="000000"/>
            </w:tcBorders>
            <w:vAlign w:val="center"/>
          </w:tcPr>
          <w:p w14:paraId="6E2E250C" w14:textId="1B54B431" w:rsidR="00E712FB" w:rsidRDefault="00E712FB">
            <w:pPr>
              <w:rPr>
                <w:rFonts w:ascii="Arial" w:hAnsi="Arial" w:cs="Arial"/>
              </w:rPr>
            </w:pPr>
            <w:r>
              <w:rPr>
                <w:rFonts w:ascii="Arial" w:hAnsi="Arial" w:cs="Arial"/>
              </w:rPr>
              <w:t xml:space="preserve">Participate in the delivery of events on campus which includes running event registration areas and ensuring the smooth running of events. </w:t>
            </w:r>
          </w:p>
        </w:tc>
      </w:tr>
      <w:tr w:rsidR="00E712FB" w14:paraId="6E2E2510" w14:textId="77777777" w:rsidTr="00E712FB">
        <w:tc>
          <w:tcPr>
            <w:tcW w:w="468" w:type="dxa"/>
            <w:tcBorders>
              <w:top w:val="single" w:sz="4" w:space="0" w:color="000000"/>
              <w:left w:val="single" w:sz="4" w:space="0" w:color="000000"/>
              <w:bottom w:val="single" w:sz="4" w:space="0" w:color="000000"/>
              <w:right w:val="single" w:sz="4" w:space="0" w:color="000000"/>
            </w:tcBorders>
            <w:vAlign w:val="center"/>
          </w:tcPr>
          <w:p w14:paraId="6E2E250E" w14:textId="52784933" w:rsidR="00E712FB" w:rsidRDefault="00E712FB">
            <w:pPr>
              <w:spacing w:before="120" w:after="120" w:line="480" w:lineRule="auto"/>
              <w:rPr>
                <w:rFonts w:ascii="Arial" w:hAnsi="Arial" w:cs="Arial"/>
                <w:b/>
              </w:rPr>
            </w:pPr>
            <w:r>
              <w:rPr>
                <w:rFonts w:ascii="Arial" w:hAnsi="Arial" w:cs="Arial"/>
                <w:b/>
              </w:rPr>
              <w:t>9</w:t>
            </w:r>
          </w:p>
        </w:tc>
        <w:tc>
          <w:tcPr>
            <w:tcW w:w="8935" w:type="dxa"/>
            <w:tcBorders>
              <w:top w:val="single" w:sz="4" w:space="0" w:color="000000"/>
              <w:left w:val="single" w:sz="4" w:space="0" w:color="000000"/>
              <w:bottom w:val="single" w:sz="4" w:space="0" w:color="000000"/>
              <w:right w:val="single" w:sz="4" w:space="0" w:color="000000"/>
            </w:tcBorders>
            <w:vAlign w:val="center"/>
          </w:tcPr>
          <w:p w14:paraId="6E2E250F" w14:textId="77777777" w:rsidR="00E712FB" w:rsidRDefault="00E712FB">
            <w:pPr>
              <w:rPr>
                <w:rFonts w:ascii="Arial" w:hAnsi="Arial" w:cs="Arial"/>
              </w:rPr>
            </w:pPr>
            <w:r>
              <w:rPr>
                <w:rFonts w:ascii="Arial" w:hAnsi="Arial" w:cs="Arial"/>
              </w:rPr>
              <w:t>Monitor expenditure on programmes and activities and assist with estimating costs for new activities and initiatives.</w:t>
            </w:r>
          </w:p>
        </w:tc>
      </w:tr>
      <w:tr w:rsidR="00E712FB" w14:paraId="6E2E2513" w14:textId="77777777" w:rsidTr="00E712FB">
        <w:tc>
          <w:tcPr>
            <w:tcW w:w="468" w:type="dxa"/>
            <w:tcBorders>
              <w:top w:val="single" w:sz="4" w:space="0" w:color="000000"/>
              <w:left w:val="single" w:sz="4" w:space="0" w:color="000000"/>
              <w:bottom w:val="single" w:sz="4" w:space="0" w:color="000000"/>
              <w:right w:val="single" w:sz="4" w:space="0" w:color="000000"/>
            </w:tcBorders>
            <w:vAlign w:val="center"/>
          </w:tcPr>
          <w:p w14:paraId="6E2E2511" w14:textId="0365CA01" w:rsidR="00E712FB" w:rsidRDefault="00E712FB">
            <w:pPr>
              <w:spacing w:before="120" w:after="120" w:line="480" w:lineRule="auto"/>
              <w:rPr>
                <w:rFonts w:ascii="Arial" w:hAnsi="Arial" w:cs="Arial"/>
                <w:b/>
              </w:rPr>
            </w:pPr>
            <w:r>
              <w:rPr>
                <w:rFonts w:ascii="Arial" w:hAnsi="Arial" w:cs="Arial"/>
                <w:b/>
              </w:rPr>
              <w:t>10</w:t>
            </w:r>
          </w:p>
        </w:tc>
        <w:tc>
          <w:tcPr>
            <w:tcW w:w="8935" w:type="dxa"/>
            <w:tcBorders>
              <w:top w:val="single" w:sz="4" w:space="0" w:color="000000"/>
              <w:left w:val="single" w:sz="4" w:space="0" w:color="000000"/>
              <w:bottom w:val="single" w:sz="4" w:space="0" w:color="000000"/>
              <w:right w:val="single" w:sz="4" w:space="0" w:color="000000"/>
            </w:tcBorders>
            <w:vAlign w:val="center"/>
          </w:tcPr>
          <w:p w14:paraId="6E2E2512" w14:textId="77777777" w:rsidR="00E712FB" w:rsidRDefault="00E712FB">
            <w:pPr>
              <w:spacing w:before="120" w:after="120"/>
              <w:rPr>
                <w:rFonts w:ascii="Arial" w:hAnsi="Arial" w:cs="Arial"/>
              </w:rPr>
            </w:pPr>
            <w:r>
              <w:rPr>
                <w:rFonts w:ascii="Arial" w:hAnsi="Arial" w:cs="Arial"/>
                <w:bCs/>
              </w:rPr>
              <w:t>Provide financial administrative support including purchasing goods/services, raising invoices, and producing reports using financial management systems.</w:t>
            </w:r>
          </w:p>
        </w:tc>
      </w:tr>
      <w:tr w:rsidR="00E712FB" w14:paraId="6E2E2516" w14:textId="77777777" w:rsidTr="00E712FB">
        <w:tc>
          <w:tcPr>
            <w:tcW w:w="468" w:type="dxa"/>
            <w:tcBorders>
              <w:top w:val="single" w:sz="4" w:space="0" w:color="000000"/>
              <w:left w:val="single" w:sz="4" w:space="0" w:color="000000"/>
              <w:bottom w:val="single" w:sz="4" w:space="0" w:color="000000"/>
              <w:right w:val="single" w:sz="4" w:space="0" w:color="000000"/>
            </w:tcBorders>
            <w:vAlign w:val="center"/>
          </w:tcPr>
          <w:p w14:paraId="6E2E2514" w14:textId="5C5B0CF3" w:rsidR="00E712FB" w:rsidRDefault="00E712FB">
            <w:pPr>
              <w:spacing w:before="120" w:after="120" w:line="480" w:lineRule="auto"/>
              <w:rPr>
                <w:rFonts w:ascii="Arial" w:hAnsi="Arial" w:cs="Arial"/>
                <w:b/>
              </w:rPr>
            </w:pPr>
            <w:r>
              <w:rPr>
                <w:rFonts w:ascii="Arial" w:hAnsi="Arial" w:cs="Arial"/>
                <w:b/>
              </w:rPr>
              <w:t>11</w:t>
            </w:r>
          </w:p>
        </w:tc>
        <w:tc>
          <w:tcPr>
            <w:tcW w:w="8935" w:type="dxa"/>
            <w:tcBorders>
              <w:top w:val="single" w:sz="4" w:space="0" w:color="000000"/>
              <w:left w:val="single" w:sz="4" w:space="0" w:color="000000"/>
              <w:bottom w:val="single" w:sz="4" w:space="0" w:color="000000"/>
              <w:right w:val="single" w:sz="4" w:space="0" w:color="000000"/>
            </w:tcBorders>
            <w:vAlign w:val="center"/>
          </w:tcPr>
          <w:p w14:paraId="6E2E2515" w14:textId="77777777" w:rsidR="00E712FB" w:rsidRDefault="00E712FB">
            <w:pPr>
              <w:spacing w:before="120" w:after="120"/>
              <w:rPr>
                <w:rFonts w:ascii="Arial" w:hAnsi="Arial" w:cs="Arial"/>
              </w:rPr>
            </w:pPr>
            <w:r>
              <w:rPr>
                <w:rFonts w:ascii="Arial" w:hAnsi="Arial" w:cs="Arial"/>
              </w:rPr>
              <w:t>With other members of the team monitor and maintain office supplies and services and assist colleagues as required.</w:t>
            </w:r>
          </w:p>
        </w:tc>
      </w:tr>
      <w:tr w:rsidR="00E712FB" w14:paraId="6E2E2519" w14:textId="77777777" w:rsidTr="00E712FB">
        <w:tc>
          <w:tcPr>
            <w:tcW w:w="468" w:type="dxa"/>
            <w:tcBorders>
              <w:top w:val="single" w:sz="4" w:space="0" w:color="000000"/>
              <w:left w:val="single" w:sz="4" w:space="0" w:color="000000"/>
              <w:bottom w:val="single" w:sz="4" w:space="0" w:color="000000"/>
              <w:right w:val="single" w:sz="4" w:space="0" w:color="000000"/>
            </w:tcBorders>
            <w:vAlign w:val="center"/>
          </w:tcPr>
          <w:p w14:paraId="6E2E2517" w14:textId="06D70DF9" w:rsidR="00E712FB" w:rsidRDefault="00E712FB">
            <w:pPr>
              <w:spacing w:before="120" w:after="120" w:line="480" w:lineRule="auto"/>
              <w:rPr>
                <w:rFonts w:ascii="Arial" w:hAnsi="Arial" w:cs="Arial"/>
                <w:b/>
              </w:rPr>
            </w:pPr>
            <w:r>
              <w:rPr>
                <w:rFonts w:ascii="Arial" w:hAnsi="Arial" w:cs="Arial"/>
                <w:b/>
              </w:rPr>
              <w:t>12</w:t>
            </w:r>
          </w:p>
        </w:tc>
        <w:tc>
          <w:tcPr>
            <w:tcW w:w="8935" w:type="dxa"/>
            <w:tcBorders>
              <w:top w:val="single" w:sz="4" w:space="0" w:color="000000"/>
              <w:left w:val="single" w:sz="4" w:space="0" w:color="000000"/>
              <w:bottom w:val="single" w:sz="4" w:space="0" w:color="000000"/>
              <w:right w:val="single" w:sz="4" w:space="0" w:color="000000"/>
            </w:tcBorders>
            <w:vAlign w:val="center"/>
          </w:tcPr>
          <w:p w14:paraId="6E2E2518" w14:textId="77777777" w:rsidR="00E712FB" w:rsidRDefault="00E712FB">
            <w:pPr>
              <w:spacing w:before="120" w:after="120"/>
              <w:rPr>
                <w:rFonts w:ascii="Arial" w:hAnsi="Arial" w:cs="Arial"/>
              </w:rPr>
            </w:pPr>
            <w:r>
              <w:rPr>
                <w:rFonts w:ascii="Arial" w:hAnsi="Arial" w:cs="Arial"/>
              </w:rPr>
              <w:t>Monitor and oversee online enquiry and booking systems, including collating data relating to enquiries and responding to requests for information.</w:t>
            </w:r>
          </w:p>
        </w:tc>
      </w:tr>
      <w:tr w:rsidR="00E712FB" w14:paraId="6E2E251B" w14:textId="77777777" w:rsidTr="00E712FB">
        <w:tc>
          <w:tcPr>
            <w:tcW w:w="9403" w:type="dxa"/>
            <w:gridSpan w:val="2"/>
            <w:tcBorders>
              <w:top w:val="single" w:sz="4" w:space="0" w:color="000000"/>
              <w:left w:val="single" w:sz="4" w:space="0" w:color="000000"/>
              <w:bottom w:val="single" w:sz="4" w:space="0" w:color="000000"/>
              <w:right w:val="single" w:sz="4" w:space="0" w:color="000000"/>
            </w:tcBorders>
            <w:vAlign w:val="center"/>
          </w:tcPr>
          <w:p w14:paraId="6E2E251A" w14:textId="21349D0B" w:rsidR="00E712FB" w:rsidRDefault="00E712FB">
            <w:pPr>
              <w:rPr>
                <w:rFonts w:ascii="Arial" w:hAnsi="Arial" w:cs="Arial"/>
                <w:b/>
              </w:rPr>
            </w:pPr>
            <w:r>
              <w:rPr>
                <w:rFonts w:ascii="Arial" w:hAnsi="Arial" w:cs="Arial"/>
              </w:rPr>
              <w:t>You will from time to time be required to undertake other duties of a similar nature as reasonably required by your line manager</w:t>
            </w:r>
            <w:r w:rsidR="00373C72">
              <w:rPr>
                <w:rFonts w:ascii="Arial" w:hAnsi="Arial" w:cs="Arial"/>
              </w:rPr>
              <w:t xml:space="preserve"> or the Head of Access, Recruitment and Outreach</w:t>
            </w:r>
            <w:r>
              <w:rPr>
                <w:rFonts w:ascii="Arial" w:hAnsi="Arial" w:cs="Arial"/>
              </w:rPr>
              <w:t xml:space="preserve">.  You are required to </w:t>
            </w:r>
            <w:proofErr w:type="gramStart"/>
            <w:r>
              <w:rPr>
                <w:rFonts w:ascii="Arial" w:hAnsi="Arial" w:cs="Arial"/>
              </w:rPr>
              <w:t>follow all University policies and procedures at all times</w:t>
            </w:r>
            <w:proofErr w:type="gramEnd"/>
            <w:r>
              <w:rPr>
                <w:rFonts w:ascii="Arial" w:hAnsi="Arial" w:cs="Arial"/>
              </w:rPr>
              <w:t xml:space="preserve"> and take account of </w:t>
            </w:r>
            <w:proofErr w:type="gramStart"/>
            <w:r>
              <w:rPr>
                <w:rFonts w:ascii="Arial" w:hAnsi="Arial" w:cs="Arial"/>
              </w:rPr>
              <w:t>University</w:t>
            </w:r>
            <w:proofErr w:type="gramEnd"/>
            <w:r>
              <w:rPr>
                <w:rFonts w:ascii="Arial" w:hAnsi="Arial" w:cs="Arial"/>
              </w:rPr>
              <w:t xml:space="preserve"> guidance.</w:t>
            </w:r>
          </w:p>
        </w:tc>
      </w:tr>
    </w:tbl>
    <w:p w14:paraId="6E2E251C" w14:textId="77777777" w:rsidR="0044244B" w:rsidRDefault="0044244B">
      <w:pPr>
        <w:rPr>
          <w:rFonts w:ascii="Arial" w:hAnsi="Arial" w:cs="Arial"/>
          <w:sz w:val="22"/>
          <w:szCs w:val="22"/>
        </w:rPr>
      </w:pPr>
    </w:p>
    <w:p w14:paraId="6E2E251D" w14:textId="77777777" w:rsidR="0044244B" w:rsidRDefault="0044244B">
      <w:pPr>
        <w:rPr>
          <w:rFonts w:ascii="Arial" w:hAnsi="Arial" w:cs="Arial"/>
          <w:sz w:val="22"/>
          <w:szCs w:val="22"/>
        </w:rPr>
      </w:pPr>
    </w:p>
    <w:p w14:paraId="6E2E251E" w14:textId="77777777" w:rsidR="0044244B" w:rsidRDefault="0044244B">
      <w:pPr>
        <w:rPr>
          <w:rFonts w:ascii="Arial" w:hAnsi="Arial" w:cs="Arial"/>
          <w:sz w:val="22"/>
          <w:szCs w:val="22"/>
        </w:rPr>
      </w:pPr>
    </w:p>
    <w:p w14:paraId="6E2E251F" w14:textId="77777777" w:rsidR="0044244B" w:rsidRDefault="0044244B">
      <w:pPr>
        <w:rPr>
          <w:rFonts w:ascii="Arial" w:hAnsi="Arial" w:cs="Arial"/>
        </w:rPr>
      </w:pPr>
    </w:p>
    <w:p w14:paraId="6E2E2520" w14:textId="77777777" w:rsidR="0044244B" w:rsidRDefault="005B46D5">
      <w:pPr>
        <w:jc w:val="center"/>
        <w:rPr>
          <w:rFonts w:ascii="Arial" w:hAnsi="Arial" w:cs="Arial"/>
        </w:rPr>
      </w:pPr>
      <w:r>
        <w:br w:type="page"/>
      </w:r>
    </w:p>
    <w:tbl>
      <w:tblPr>
        <w:tblpPr w:leftFromText="180" w:rightFromText="180" w:vertAnchor="text" w:horzAnchor="margin" w:tblpY="84"/>
        <w:tblW w:w="9039" w:type="dxa"/>
        <w:tblLayout w:type="fixed"/>
        <w:tblLook w:val="0000" w:firstRow="0" w:lastRow="0" w:firstColumn="0" w:lastColumn="0" w:noHBand="0" w:noVBand="0"/>
      </w:tblPr>
      <w:tblGrid>
        <w:gridCol w:w="5069"/>
        <w:gridCol w:w="1985"/>
        <w:gridCol w:w="1985"/>
      </w:tblGrid>
      <w:tr w:rsidR="0044244B" w14:paraId="6E2E2525" w14:textId="77777777">
        <w:tc>
          <w:tcPr>
            <w:tcW w:w="5069" w:type="dxa"/>
            <w:tcBorders>
              <w:top w:val="single" w:sz="4" w:space="0" w:color="000000"/>
              <w:left w:val="single" w:sz="4" w:space="0" w:color="000000"/>
              <w:bottom w:val="single" w:sz="4" w:space="0" w:color="000000"/>
              <w:right w:val="single" w:sz="4" w:space="0" w:color="000000"/>
            </w:tcBorders>
            <w:shd w:val="clear" w:color="auto" w:fill="D9E2F3"/>
          </w:tcPr>
          <w:p w14:paraId="6E2E2521" w14:textId="77777777" w:rsidR="0044244B" w:rsidRDefault="005B46D5">
            <w:pPr>
              <w:rPr>
                <w:rFonts w:ascii="Arial" w:hAnsi="Arial" w:cs="Arial"/>
                <w:b/>
              </w:rPr>
            </w:pPr>
            <w:r>
              <w:rPr>
                <w:rFonts w:ascii="Arial" w:hAnsi="Arial" w:cs="Arial"/>
                <w:b/>
              </w:rPr>
              <w:lastRenderedPageBreak/>
              <w:t xml:space="preserve">Criteria:  Qualifications </w:t>
            </w:r>
          </w:p>
          <w:p w14:paraId="6E2E2522" w14:textId="77777777" w:rsidR="0044244B" w:rsidRDefault="0044244B">
            <w:pPr>
              <w:rPr>
                <w:rFonts w:ascii="Arial" w:hAnsi="Arial" w:cs="Arial"/>
                <w:b/>
              </w:rPr>
            </w:pPr>
          </w:p>
        </w:tc>
        <w:tc>
          <w:tcPr>
            <w:tcW w:w="1985" w:type="dxa"/>
            <w:tcBorders>
              <w:top w:val="single" w:sz="4" w:space="0" w:color="000000"/>
              <w:left w:val="single" w:sz="4" w:space="0" w:color="000000"/>
              <w:bottom w:val="single" w:sz="4" w:space="0" w:color="000000"/>
              <w:right w:val="single" w:sz="4" w:space="0" w:color="000000"/>
            </w:tcBorders>
            <w:shd w:val="clear" w:color="auto" w:fill="D9E2F3"/>
          </w:tcPr>
          <w:p w14:paraId="6E2E2523" w14:textId="77777777" w:rsidR="0044244B" w:rsidRDefault="005B46D5">
            <w:pPr>
              <w:jc w:val="center"/>
              <w:rPr>
                <w:rFonts w:ascii="Arial" w:hAnsi="Arial" w:cs="Arial"/>
                <w:b/>
              </w:rPr>
            </w:pPr>
            <w:r>
              <w:rPr>
                <w:rFonts w:ascii="Arial" w:hAnsi="Arial" w:cs="Arial"/>
                <w:b/>
              </w:rPr>
              <w:t>Essential</w:t>
            </w:r>
          </w:p>
        </w:tc>
        <w:tc>
          <w:tcPr>
            <w:tcW w:w="1985" w:type="dxa"/>
            <w:tcBorders>
              <w:top w:val="single" w:sz="4" w:space="0" w:color="000000"/>
              <w:left w:val="single" w:sz="4" w:space="0" w:color="000000"/>
              <w:bottom w:val="single" w:sz="4" w:space="0" w:color="000000"/>
              <w:right w:val="single" w:sz="4" w:space="0" w:color="000000"/>
            </w:tcBorders>
            <w:shd w:val="clear" w:color="auto" w:fill="D9E2F3"/>
          </w:tcPr>
          <w:p w14:paraId="6E2E2524" w14:textId="77777777" w:rsidR="0044244B" w:rsidRDefault="005B46D5">
            <w:pPr>
              <w:jc w:val="center"/>
              <w:rPr>
                <w:rFonts w:ascii="Arial" w:hAnsi="Arial" w:cs="Arial"/>
                <w:b/>
              </w:rPr>
            </w:pPr>
            <w:r>
              <w:rPr>
                <w:rFonts w:ascii="Arial" w:hAnsi="Arial" w:cs="Arial"/>
                <w:b/>
              </w:rPr>
              <w:t>Desirable</w:t>
            </w:r>
          </w:p>
        </w:tc>
      </w:tr>
      <w:tr w:rsidR="0044244B" w14:paraId="6E2E252A" w14:textId="77777777">
        <w:tc>
          <w:tcPr>
            <w:tcW w:w="5069" w:type="dxa"/>
            <w:tcBorders>
              <w:top w:val="single" w:sz="4" w:space="0" w:color="000000"/>
              <w:left w:val="single" w:sz="4" w:space="0" w:color="000000"/>
              <w:bottom w:val="single" w:sz="4" w:space="0" w:color="000000"/>
              <w:right w:val="single" w:sz="4" w:space="0" w:color="000000"/>
            </w:tcBorders>
          </w:tcPr>
          <w:p w14:paraId="6E2E2526" w14:textId="77777777" w:rsidR="0044244B" w:rsidRDefault="005B46D5">
            <w:pPr>
              <w:pStyle w:val="Heading3"/>
              <w:spacing w:before="60"/>
              <w:jc w:val="both"/>
              <w:rPr>
                <w:rFonts w:ascii="Arial" w:hAnsi="Arial" w:cs="Arial"/>
                <w:b w:val="0"/>
                <w:sz w:val="20"/>
              </w:rPr>
            </w:pPr>
            <w:r>
              <w:rPr>
                <w:rFonts w:ascii="Arial" w:hAnsi="Arial" w:cs="Arial"/>
                <w:b w:val="0"/>
                <w:sz w:val="20"/>
              </w:rPr>
              <w:t>Good general education of minimum A Level or equivalent. Must include English and Maths GCSE.</w:t>
            </w:r>
          </w:p>
          <w:p w14:paraId="6E2E2527" w14:textId="77777777" w:rsidR="0044244B" w:rsidRDefault="0044244B"/>
        </w:tc>
        <w:tc>
          <w:tcPr>
            <w:tcW w:w="1985" w:type="dxa"/>
            <w:tcBorders>
              <w:top w:val="single" w:sz="4" w:space="0" w:color="000000"/>
              <w:left w:val="single" w:sz="4" w:space="0" w:color="000000"/>
              <w:bottom w:val="single" w:sz="4" w:space="0" w:color="000000"/>
              <w:right w:val="single" w:sz="4" w:space="0" w:color="000000"/>
            </w:tcBorders>
          </w:tcPr>
          <w:p w14:paraId="6E2E2528" w14:textId="77777777" w:rsidR="0044244B" w:rsidRDefault="005B46D5">
            <w:pPr>
              <w:jc w:val="center"/>
              <w:rPr>
                <w:rFonts w:ascii="Arial" w:hAnsi="Arial" w:cs="Arial"/>
              </w:rPr>
            </w:pPr>
            <w:r>
              <w:rPr>
                <w:rFonts w:ascii="Arial" w:hAnsi="Arial" w:cs="Arial"/>
              </w:rPr>
              <w:t>x</w:t>
            </w:r>
          </w:p>
        </w:tc>
        <w:tc>
          <w:tcPr>
            <w:tcW w:w="1985" w:type="dxa"/>
            <w:tcBorders>
              <w:top w:val="single" w:sz="4" w:space="0" w:color="000000"/>
              <w:left w:val="single" w:sz="4" w:space="0" w:color="000000"/>
              <w:bottom w:val="single" w:sz="4" w:space="0" w:color="000000"/>
              <w:right w:val="single" w:sz="4" w:space="0" w:color="000000"/>
            </w:tcBorders>
          </w:tcPr>
          <w:p w14:paraId="6E2E2529" w14:textId="77777777" w:rsidR="0044244B" w:rsidRDefault="0044244B">
            <w:pPr>
              <w:jc w:val="center"/>
              <w:rPr>
                <w:rFonts w:ascii="Arial" w:hAnsi="Arial" w:cs="Arial"/>
              </w:rPr>
            </w:pPr>
          </w:p>
        </w:tc>
      </w:tr>
      <w:tr w:rsidR="0044244B" w14:paraId="6E2E252F" w14:textId="77777777">
        <w:tc>
          <w:tcPr>
            <w:tcW w:w="5069" w:type="dxa"/>
            <w:tcBorders>
              <w:top w:val="single" w:sz="4" w:space="0" w:color="000000"/>
              <w:left w:val="single" w:sz="4" w:space="0" w:color="000000"/>
              <w:bottom w:val="single" w:sz="4" w:space="0" w:color="000000"/>
              <w:right w:val="single" w:sz="4" w:space="0" w:color="000000"/>
            </w:tcBorders>
          </w:tcPr>
          <w:p w14:paraId="6E2E252B" w14:textId="77777777" w:rsidR="0044244B" w:rsidRDefault="005B46D5">
            <w:pPr>
              <w:spacing w:after="120"/>
              <w:rPr>
                <w:rFonts w:ascii="Arial" w:hAnsi="Arial" w:cs="Arial"/>
              </w:rPr>
            </w:pPr>
            <w:r>
              <w:rPr>
                <w:rFonts w:ascii="Arial" w:hAnsi="Arial" w:cs="Arial"/>
              </w:rPr>
              <w:t>UK degree or equivalent</w:t>
            </w:r>
          </w:p>
          <w:p w14:paraId="6E2E252C" w14:textId="77777777" w:rsidR="0044244B" w:rsidRDefault="0044244B">
            <w:pPr>
              <w:spacing w:after="120"/>
              <w:rPr>
                <w:rFonts w:ascii="Arial" w:hAnsi="Arial" w:cs="Arial"/>
                <w:i/>
              </w:rPr>
            </w:pPr>
          </w:p>
        </w:tc>
        <w:tc>
          <w:tcPr>
            <w:tcW w:w="1985" w:type="dxa"/>
            <w:tcBorders>
              <w:top w:val="single" w:sz="4" w:space="0" w:color="000000"/>
              <w:left w:val="single" w:sz="4" w:space="0" w:color="000000"/>
              <w:bottom w:val="single" w:sz="4" w:space="0" w:color="000000"/>
              <w:right w:val="single" w:sz="4" w:space="0" w:color="000000"/>
            </w:tcBorders>
          </w:tcPr>
          <w:p w14:paraId="6E2E252D" w14:textId="77777777" w:rsidR="0044244B" w:rsidRDefault="0044244B">
            <w:pPr>
              <w:rPr>
                <w:rFonts w:ascii="Arial" w:hAnsi="Arial" w:cs="Arial"/>
              </w:rPr>
            </w:pPr>
          </w:p>
        </w:tc>
        <w:tc>
          <w:tcPr>
            <w:tcW w:w="1985" w:type="dxa"/>
            <w:tcBorders>
              <w:top w:val="single" w:sz="4" w:space="0" w:color="000000"/>
              <w:left w:val="single" w:sz="4" w:space="0" w:color="000000"/>
              <w:bottom w:val="single" w:sz="4" w:space="0" w:color="000000"/>
              <w:right w:val="single" w:sz="4" w:space="0" w:color="000000"/>
            </w:tcBorders>
          </w:tcPr>
          <w:p w14:paraId="6E2E252E" w14:textId="77777777" w:rsidR="0044244B" w:rsidRDefault="005B46D5">
            <w:pPr>
              <w:jc w:val="center"/>
              <w:rPr>
                <w:rFonts w:ascii="Arial" w:hAnsi="Arial" w:cs="Arial"/>
              </w:rPr>
            </w:pPr>
            <w:r>
              <w:rPr>
                <w:rFonts w:ascii="Arial" w:hAnsi="Arial" w:cs="Arial"/>
              </w:rPr>
              <w:t>x</w:t>
            </w:r>
          </w:p>
        </w:tc>
      </w:tr>
    </w:tbl>
    <w:p w14:paraId="6E2E2535" w14:textId="77777777" w:rsidR="0044244B" w:rsidRDefault="0044244B">
      <w:pPr>
        <w:jc w:val="center"/>
        <w:rPr>
          <w:rFonts w:ascii="Arial" w:hAnsi="Arial" w:cs="Arial"/>
        </w:rPr>
      </w:pPr>
    </w:p>
    <w:tbl>
      <w:tblPr>
        <w:tblW w:w="9039" w:type="dxa"/>
        <w:tblLayout w:type="fixed"/>
        <w:tblLook w:val="0000" w:firstRow="0" w:lastRow="0" w:firstColumn="0" w:lastColumn="0" w:noHBand="0" w:noVBand="0"/>
      </w:tblPr>
      <w:tblGrid>
        <w:gridCol w:w="5069"/>
        <w:gridCol w:w="1985"/>
        <w:gridCol w:w="1985"/>
      </w:tblGrid>
      <w:tr w:rsidR="0044244B" w14:paraId="6E2E253A" w14:textId="77777777">
        <w:tc>
          <w:tcPr>
            <w:tcW w:w="5069" w:type="dxa"/>
            <w:tcBorders>
              <w:top w:val="single" w:sz="4" w:space="0" w:color="000000"/>
              <w:left w:val="single" w:sz="4" w:space="0" w:color="000000"/>
              <w:bottom w:val="single" w:sz="4" w:space="0" w:color="000000"/>
              <w:right w:val="single" w:sz="4" w:space="0" w:color="000000"/>
            </w:tcBorders>
            <w:shd w:val="clear" w:color="auto" w:fill="D9E2F3"/>
          </w:tcPr>
          <w:p w14:paraId="6E2E2536" w14:textId="77777777" w:rsidR="0044244B" w:rsidRDefault="005B46D5">
            <w:pPr>
              <w:rPr>
                <w:rFonts w:ascii="Arial" w:hAnsi="Arial" w:cs="Arial"/>
                <w:b/>
              </w:rPr>
            </w:pPr>
            <w:r>
              <w:rPr>
                <w:rFonts w:ascii="Arial" w:hAnsi="Arial" w:cs="Arial"/>
                <w:b/>
              </w:rPr>
              <w:t>Criteria:  Knowledge and Experience</w:t>
            </w:r>
          </w:p>
          <w:p w14:paraId="6E2E2537" w14:textId="77777777" w:rsidR="0044244B" w:rsidRDefault="0044244B">
            <w:pPr>
              <w:rPr>
                <w:rFonts w:ascii="Arial" w:hAnsi="Arial" w:cs="Arial"/>
                <w:b/>
              </w:rPr>
            </w:pPr>
          </w:p>
        </w:tc>
        <w:tc>
          <w:tcPr>
            <w:tcW w:w="1985" w:type="dxa"/>
            <w:tcBorders>
              <w:top w:val="single" w:sz="4" w:space="0" w:color="000000"/>
              <w:left w:val="single" w:sz="4" w:space="0" w:color="000000"/>
              <w:bottom w:val="single" w:sz="4" w:space="0" w:color="000000"/>
              <w:right w:val="single" w:sz="4" w:space="0" w:color="000000"/>
            </w:tcBorders>
            <w:shd w:val="clear" w:color="auto" w:fill="D9E2F3"/>
          </w:tcPr>
          <w:p w14:paraId="6E2E2538" w14:textId="77777777" w:rsidR="0044244B" w:rsidRDefault="005B46D5">
            <w:pPr>
              <w:jc w:val="center"/>
              <w:rPr>
                <w:rFonts w:ascii="Arial" w:hAnsi="Arial" w:cs="Arial"/>
                <w:b/>
              </w:rPr>
            </w:pPr>
            <w:r>
              <w:rPr>
                <w:rFonts w:ascii="Arial" w:hAnsi="Arial" w:cs="Arial"/>
                <w:b/>
              </w:rPr>
              <w:t>Essential</w:t>
            </w:r>
          </w:p>
        </w:tc>
        <w:tc>
          <w:tcPr>
            <w:tcW w:w="1985" w:type="dxa"/>
            <w:tcBorders>
              <w:top w:val="single" w:sz="4" w:space="0" w:color="000000"/>
              <w:left w:val="single" w:sz="4" w:space="0" w:color="000000"/>
              <w:bottom w:val="single" w:sz="4" w:space="0" w:color="000000"/>
              <w:right w:val="single" w:sz="4" w:space="0" w:color="000000"/>
            </w:tcBorders>
            <w:shd w:val="clear" w:color="auto" w:fill="D9E2F3"/>
          </w:tcPr>
          <w:p w14:paraId="6E2E2539" w14:textId="77777777" w:rsidR="0044244B" w:rsidRDefault="005B46D5">
            <w:pPr>
              <w:jc w:val="center"/>
              <w:rPr>
                <w:rFonts w:ascii="Arial" w:hAnsi="Arial" w:cs="Arial"/>
                <w:b/>
              </w:rPr>
            </w:pPr>
            <w:r>
              <w:rPr>
                <w:rFonts w:ascii="Arial" w:hAnsi="Arial" w:cs="Arial"/>
                <w:b/>
              </w:rPr>
              <w:t>Desirable</w:t>
            </w:r>
          </w:p>
        </w:tc>
      </w:tr>
      <w:tr w:rsidR="0044244B" w14:paraId="6E2E253F" w14:textId="77777777">
        <w:trPr>
          <w:trHeight w:val="786"/>
        </w:trPr>
        <w:tc>
          <w:tcPr>
            <w:tcW w:w="5069" w:type="dxa"/>
            <w:tcBorders>
              <w:top w:val="single" w:sz="4" w:space="0" w:color="000000"/>
              <w:left w:val="single" w:sz="4" w:space="0" w:color="000000"/>
              <w:bottom w:val="single" w:sz="4" w:space="0" w:color="000000"/>
              <w:right w:val="single" w:sz="4" w:space="0" w:color="000000"/>
            </w:tcBorders>
          </w:tcPr>
          <w:p w14:paraId="6E2E253B" w14:textId="77777777" w:rsidR="0044244B" w:rsidRDefault="005B46D5">
            <w:pPr>
              <w:pStyle w:val="Heading3"/>
              <w:spacing w:before="60"/>
              <w:jc w:val="both"/>
              <w:rPr>
                <w:rFonts w:ascii="Arial" w:hAnsi="Arial" w:cs="Arial"/>
                <w:b w:val="0"/>
                <w:sz w:val="20"/>
              </w:rPr>
            </w:pPr>
            <w:r>
              <w:rPr>
                <w:rFonts w:ascii="Arial" w:hAnsi="Arial" w:cs="Arial"/>
                <w:b w:val="0"/>
                <w:sz w:val="20"/>
              </w:rPr>
              <w:t>At least two years administrative experience in an education related context</w:t>
            </w:r>
          </w:p>
          <w:p w14:paraId="6E2E253C" w14:textId="77777777" w:rsidR="0044244B" w:rsidRDefault="0044244B">
            <w:pPr>
              <w:spacing w:before="60" w:after="60"/>
              <w:rPr>
                <w:rFonts w:ascii="Arial" w:hAnsi="Arial" w:cs="Arial"/>
              </w:rPr>
            </w:pPr>
          </w:p>
        </w:tc>
        <w:tc>
          <w:tcPr>
            <w:tcW w:w="1985" w:type="dxa"/>
            <w:tcBorders>
              <w:top w:val="single" w:sz="4" w:space="0" w:color="000000"/>
              <w:left w:val="single" w:sz="4" w:space="0" w:color="000000"/>
              <w:bottom w:val="single" w:sz="4" w:space="0" w:color="000000"/>
              <w:right w:val="single" w:sz="4" w:space="0" w:color="000000"/>
            </w:tcBorders>
          </w:tcPr>
          <w:p w14:paraId="6E2E253D" w14:textId="77777777" w:rsidR="0044244B" w:rsidRDefault="005B46D5">
            <w:pPr>
              <w:spacing w:after="120"/>
              <w:jc w:val="center"/>
              <w:rPr>
                <w:rFonts w:ascii="Arial" w:hAnsi="Arial" w:cs="Arial"/>
              </w:rPr>
            </w:pPr>
            <w:r>
              <w:rPr>
                <w:rFonts w:ascii="Arial" w:hAnsi="Arial" w:cs="Arial"/>
              </w:rPr>
              <w:t>X</w:t>
            </w:r>
          </w:p>
        </w:tc>
        <w:tc>
          <w:tcPr>
            <w:tcW w:w="1985" w:type="dxa"/>
            <w:tcBorders>
              <w:top w:val="single" w:sz="4" w:space="0" w:color="000000"/>
              <w:left w:val="single" w:sz="4" w:space="0" w:color="000000"/>
              <w:bottom w:val="single" w:sz="4" w:space="0" w:color="000000"/>
              <w:right w:val="single" w:sz="4" w:space="0" w:color="000000"/>
            </w:tcBorders>
          </w:tcPr>
          <w:p w14:paraId="6E2E253E" w14:textId="77777777" w:rsidR="0044244B" w:rsidRDefault="0044244B">
            <w:pPr>
              <w:spacing w:after="120"/>
              <w:rPr>
                <w:rFonts w:ascii="Arial" w:hAnsi="Arial" w:cs="Arial"/>
              </w:rPr>
            </w:pPr>
          </w:p>
        </w:tc>
      </w:tr>
      <w:tr w:rsidR="0044244B" w14:paraId="6E2E2544" w14:textId="77777777">
        <w:tc>
          <w:tcPr>
            <w:tcW w:w="5069" w:type="dxa"/>
            <w:tcBorders>
              <w:top w:val="single" w:sz="4" w:space="0" w:color="000000"/>
              <w:left w:val="single" w:sz="4" w:space="0" w:color="000000"/>
              <w:bottom w:val="single" w:sz="4" w:space="0" w:color="000000"/>
              <w:right w:val="single" w:sz="4" w:space="0" w:color="000000"/>
            </w:tcBorders>
          </w:tcPr>
          <w:p w14:paraId="6E2E2540" w14:textId="77777777" w:rsidR="0044244B" w:rsidRDefault="005B46D5">
            <w:pPr>
              <w:pStyle w:val="Heading3"/>
              <w:spacing w:before="60"/>
              <w:jc w:val="both"/>
              <w:rPr>
                <w:rFonts w:ascii="Arial" w:hAnsi="Arial" w:cs="Arial"/>
                <w:b w:val="0"/>
                <w:sz w:val="20"/>
              </w:rPr>
            </w:pPr>
            <w:r>
              <w:rPr>
                <w:rFonts w:ascii="Arial" w:hAnsi="Arial" w:cs="Arial"/>
                <w:b w:val="0"/>
                <w:sz w:val="20"/>
              </w:rPr>
              <w:t>Experience of working in Higher or Further Education</w:t>
            </w:r>
          </w:p>
          <w:p w14:paraId="6E2E2541" w14:textId="77777777" w:rsidR="0044244B" w:rsidRDefault="0044244B">
            <w:pPr>
              <w:rPr>
                <w:rFonts w:ascii="Arial" w:hAnsi="Arial" w:cs="Arial"/>
              </w:rPr>
            </w:pPr>
          </w:p>
        </w:tc>
        <w:tc>
          <w:tcPr>
            <w:tcW w:w="1985" w:type="dxa"/>
            <w:tcBorders>
              <w:top w:val="single" w:sz="4" w:space="0" w:color="000000"/>
              <w:left w:val="single" w:sz="4" w:space="0" w:color="000000"/>
              <w:bottom w:val="single" w:sz="4" w:space="0" w:color="000000"/>
              <w:right w:val="single" w:sz="4" w:space="0" w:color="000000"/>
            </w:tcBorders>
          </w:tcPr>
          <w:p w14:paraId="6E2E2542" w14:textId="77777777" w:rsidR="0044244B" w:rsidRDefault="0044244B">
            <w:pPr>
              <w:spacing w:after="120"/>
              <w:jc w:val="center"/>
              <w:rPr>
                <w:rFonts w:ascii="Arial" w:hAnsi="Arial" w:cs="Arial"/>
              </w:rPr>
            </w:pPr>
          </w:p>
        </w:tc>
        <w:tc>
          <w:tcPr>
            <w:tcW w:w="1985" w:type="dxa"/>
            <w:tcBorders>
              <w:top w:val="single" w:sz="4" w:space="0" w:color="000000"/>
              <w:left w:val="single" w:sz="4" w:space="0" w:color="000000"/>
              <w:bottom w:val="single" w:sz="4" w:space="0" w:color="000000"/>
              <w:right w:val="single" w:sz="4" w:space="0" w:color="000000"/>
            </w:tcBorders>
          </w:tcPr>
          <w:p w14:paraId="6E2E2543" w14:textId="77777777" w:rsidR="0044244B" w:rsidRDefault="005B46D5">
            <w:pPr>
              <w:spacing w:after="120"/>
              <w:jc w:val="center"/>
              <w:rPr>
                <w:rFonts w:ascii="Arial" w:hAnsi="Arial" w:cs="Arial"/>
              </w:rPr>
            </w:pPr>
            <w:r>
              <w:rPr>
                <w:rFonts w:ascii="Arial" w:hAnsi="Arial" w:cs="Arial"/>
              </w:rPr>
              <w:t>X</w:t>
            </w:r>
          </w:p>
        </w:tc>
      </w:tr>
      <w:tr w:rsidR="0044244B" w14:paraId="6E2E2548" w14:textId="77777777">
        <w:tc>
          <w:tcPr>
            <w:tcW w:w="5069" w:type="dxa"/>
            <w:tcBorders>
              <w:top w:val="single" w:sz="4" w:space="0" w:color="000000"/>
              <w:left w:val="single" w:sz="4" w:space="0" w:color="000000"/>
              <w:bottom w:val="single" w:sz="4" w:space="0" w:color="000000"/>
              <w:right w:val="single" w:sz="4" w:space="0" w:color="000000"/>
            </w:tcBorders>
          </w:tcPr>
          <w:p w14:paraId="6E2E2545" w14:textId="77777777" w:rsidR="0044244B" w:rsidRDefault="005B46D5">
            <w:pPr>
              <w:pStyle w:val="Heading3"/>
              <w:spacing w:before="60"/>
              <w:jc w:val="both"/>
              <w:rPr>
                <w:rFonts w:ascii="Arial" w:hAnsi="Arial" w:cs="Arial"/>
                <w:b w:val="0"/>
                <w:sz w:val="20"/>
              </w:rPr>
            </w:pPr>
            <w:r>
              <w:rPr>
                <w:rFonts w:ascii="Arial" w:hAnsi="Arial" w:cs="Arial"/>
                <w:b w:val="0"/>
                <w:sz w:val="20"/>
              </w:rPr>
              <w:t>Experience of using a CRM or events database</w:t>
            </w:r>
          </w:p>
        </w:tc>
        <w:tc>
          <w:tcPr>
            <w:tcW w:w="1985" w:type="dxa"/>
            <w:tcBorders>
              <w:top w:val="single" w:sz="4" w:space="0" w:color="000000"/>
              <w:left w:val="single" w:sz="4" w:space="0" w:color="000000"/>
              <w:bottom w:val="single" w:sz="4" w:space="0" w:color="000000"/>
              <w:right w:val="single" w:sz="4" w:space="0" w:color="000000"/>
            </w:tcBorders>
          </w:tcPr>
          <w:p w14:paraId="6E2E2546" w14:textId="77777777" w:rsidR="0044244B" w:rsidRDefault="0044244B">
            <w:pPr>
              <w:spacing w:after="120"/>
              <w:jc w:val="center"/>
              <w:rPr>
                <w:rFonts w:ascii="Arial" w:hAnsi="Arial" w:cs="Arial"/>
              </w:rPr>
            </w:pPr>
          </w:p>
        </w:tc>
        <w:tc>
          <w:tcPr>
            <w:tcW w:w="1985" w:type="dxa"/>
            <w:tcBorders>
              <w:top w:val="single" w:sz="4" w:space="0" w:color="000000"/>
              <w:left w:val="single" w:sz="4" w:space="0" w:color="000000"/>
              <w:bottom w:val="single" w:sz="4" w:space="0" w:color="000000"/>
              <w:right w:val="single" w:sz="4" w:space="0" w:color="000000"/>
            </w:tcBorders>
          </w:tcPr>
          <w:p w14:paraId="6E2E2547" w14:textId="77777777" w:rsidR="0044244B" w:rsidRDefault="005B46D5">
            <w:pPr>
              <w:spacing w:after="120"/>
              <w:jc w:val="center"/>
              <w:rPr>
                <w:rFonts w:ascii="Arial" w:hAnsi="Arial" w:cs="Arial"/>
              </w:rPr>
            </w:pPr>
            <w:r>
              <w:rPr>
                <w:rFonts w:ascii="Arial" w:hAnsi="Arial" w:cs="Arial"/>
              </w:rPr>
              <w:t>X</w:t>
            </w:r>
          </w:p>
        </w:tc>
      </w:tr>
    </w:tbl>
    <w:p w14:paraId="6E2E254D" w14:textId="77777777" w:rsidR="0044244B" w:rsidRDefault="0044244B">
      <w:pPr>
        <w:jc w:val="center"/>
        <w:rPr>
          <w:rFonts w:ascii="Arial" w:hAnsi="Arial" w:cs="Arial"/>
          <w:b/>
          <w:sz w:val="24"/>
          <w:szCs w:val="24"/>
        </w:rPr>
      </w:pPr>
    </w:p>
    <w:tbl>
      <w:tblPr>
        <w:tblW w:w="9039" w:type="dxa"/>
        <w:tblLayout w:type="fixed"/>
        <w:tblLook w:val="0000" w:firstRow="0" w:lastRow="0" w:firstColumn="0" w:lastColumn="0" w:noHBand="0" w:noVBand="0"/>
      </w:tblPr>
      <w:tblGrid>
        <w:gridCol w:w="5069"/>
        <w:gridCol w:w="1985"/>
        <w:gridCol w:w="1985"/>
      </w:tblGrid>
      <w:tr w:rsidR="0044244B" w14:paraId="6E2E2552" w14:textId="77777777">
        <w:tc>
          <w:tcPr>
            <w:tcW w:w="5069" w:type="dxa"/>
            <w:tcBorders>
              <w:top w:val="single" w:sz="4" w:space="0" w:color="000000"/>
              <w:left w:val="single" w:sz="4" w:space="0" w:color="000000"/>
              <w:bottom w:val="single" w:sz="4" w:space="0" w:color="000000"/>
              <w:right w:val="single" w:sz="4" w:space="0" w:color="000000"/>
            </w:tcBorders>
            <w:shd w:val="clear" w:color="auto" w:fill="D9E2F3"/>
          </w:tcPr>
          <w:p w14:paraId="6E2E254E" w14:textId="77777777" w:rsidR="0044244B" w:rsidRDefault="005B46D5">
            <w:pPr>
              <w:rPr>
                <w:rFonts w:ascii="Arial" w:hAnsi="Arial" w:cs="Arial"/>
                <w:b/>
                <w:szCs w:val="22"/>
              </w:rPr>
            </w:pPr>
            <w:r>
              <w:rPr>
                <w:rFonts w:ascii="Arial" w:hAnsi="Arial" w:cs="Arial"/>
                <w:b/>
                <w:szCs w:val="22"/>
              </w:rPr>
              <w:t>Criteria: Skills and Attributes</w:t>
            </w:r>
          </w:p>
          <w:p w14:paraId="6E2E254F" w14:textId="77777777" w:rsidR="0044244B" w:rsidRDefault="0044244B">
            <w:pPr>
              <w:rPr>
                <w:rFonts w:ascii="Arial" w:hAnsi="Arial" w:cs="Arial"/>
                <w:b/>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D9E2F3"/>
          </w:tcPr>
          <w:p w14:paraId="6E2E2550" w14:textId="77777777" w:rsidR="0044244B" w:rsidRDefault="005B46D5">
            <w:pPr>
              <w:jc w:val="center"/>
              <w:rPr>
                <w:rFonts w:ascii="Arial" w:hAnsi="Arial" w:cs="Arial"/>
                <w:b/>
                <w:szCs w:val="22"/>
              </w:rPr>
            </w:pPr>
            <w:r>
              <w:rPr>
                <w:rFonts w:ascii="Arial" w:hAnsi="Arial" w:cs="Arial"/>
                <w:b/>
                <w:szCs w:val="22"/>
              </w:rPr>
              <w:t>Essential</w:t>
            </w:r>
          </w:p>
        </w:tc>
        <w:tc>
          <w:tcPr>
            <w:tcW w:w="1985" w:type="dxa"/>
            <w:tcBorders>
              <w:top w:val="single" w:sz="4" w:space="0" w:color="000000"/>
              <w:left w:val="single" w:sz="4" w:space="0" w:color="000000"/>
              <w:bottom w:val="single" w:sz="4" w:space="0" w:color="000000"/>
              <w:right w:val="single" w:sz="4" w:space="0" w:color="000000"/>
            </w:tcBorders>
            <w:shd w:val="clear" w:color="auto" w:fill="D9E2F3"/>
          </w:tcPr>
          <w:p w14:paraId="6E2E2551" w14:textId="77777777" w:rsidR="0044244B" w:rsidRDefault="005B46D5">
            <w:pPr>
              <w:jc w:val="center"/>
              <w:rPr>
                <w:rFonts w:ascii="Arial" w:hAnsi="Arial" w:cs="Arial"/>
                <w:b/>
                <w:szCs w:val="22"/>
              </w:rPr>
            </w:pPr>
            <w:r>
              <w:rPr>
                <w:rFonts w:ascii="Arial" w:hAnsi="Arial" w:cs="Arial"/>
                <w:b/>
                <w:szCs w:val="22"/>
              </w:rPr>
              <w:t>Desirable</w:t>
            </w:r>
          </w:p>
        </w:tc>
      </w:tr>
      <w:tr w:rsidR="0044244B" w14:paraId="6E2E2557" w14:textId="77777777">
        <w:tc>
          <w:tcPr>
            <w:tcW w:w="5069" w:type="dxa"/>
            <w:tcBorders>
              <w:top w:val="single" w:sz="4" w:space="0" w:color="000000"/>
              <w:left w:val="single" w:sz="4" w:space="0" w:color="000000"/>
              <w:bottom w:val="single" w:sz="4" w:space="0" w:color="000000"/>
              <w:right w:val="single" w:sz="4" w:space="0" w:color="000000"/>
            </w:tcBorders>
          </w:tcPr>
          <w:p w14:paraId="6E2E2553" w14:textId="77777777" w:rsidR="0044244B" w:rsidRDefault="005B46D5">
            <w:pPr>
              <w:pStyle w:val="Heading3"/>
              <w:spacing w:before="60"/>
              <w:jc w:val="both"/>
              <w:rPr>
                <w:rFonts w:ascii="Arial" w:hAnsi="Arial" w:cs="Arial"/>
                <w:b w:val="0"/>
                <w:sz w:val="20"/>
              </w:rPr>
            </w:pPr>
            <w:r>
              <w:rPr>
                <w:rFonts w:ascii="Arial" w:hAnsi="Arial" w:cs="Arial"/>
                <w:b w:val="0"/>
                <w:sz w:val="20"/>
              </w:rPr>
              <w:t xml:space="preserve">Excellent interpersonal, verbal and written communication skills, including the ability to engage appropriately with a wide range of stakeholders </w:t>
            </w:r>
          </w:p>
          <w:p w14:paraId="6E2E2554" w14:textId="77777777" w:rsidR="0044244B" w:rsidRDefault="0044244B">
            <w:pPr>
              <w:rPr>
                <w:rFonts w:ascii="Arial" w:hAnsi="Arial" w:cs="Arial"/>
              </w:rPr>
            </w:pPr>
          </w:p>
        </w:tc>
        <w:tc>
          <w:tcPr>
            <w:tcW w:w="1985" w:type="dxa"/>
            <w:tcBorders>
              <w:top w:val="single" w:sz="4" w:space="0" w:color="000000"/>
              <w:left w:val="single" w:sz="4" w:space="0" w:color="000000"/>
              <w:bottom w:val="single" w:sz="4" w:space="0" w:color="000000"/>
              <w:right w:val="single" w:sz="4" w:space="0" w:color="000000"/>
            </w:tcBorders>
          </w:tcPr>
          <w:p w14:paraId="6E2E2555" w14:textId="77777777" w:rsidR="0044244B" w:rsidRDefault="005B46D5">
            <w:pPr>
              <w:jc w:val="center"/>
              <w:rPr>
                <w:rFonts w:ascii="Arial" w:hAnsi="Arial" w:cs="Arial"/>
              </w:rPr>
            </w:pPr>
            <w:r>
              <w:rPr>
                <w:rFonts w:ascii="Arial" w:hAnsi="Arial" w:cs="Arial"/>
              </w:rPr>
              <w:t>X</w:t>
            </w:r>
          </w:p>
        </w:tc>
        <w:tc>
          <w:tcPr>
            <w:tcW w:w="1985" w:type="dxa"/>
            <w:tcBorders>
              <w:top w:val="single" w:sz="4" w:space="0" w:color="000000"/>
              <w:left w:val="single" w:sz="4" w:space="0" w:color="000000"/>
              <w:bottom w:val="single" w:sz="4" w:space="0" w:color="000000"/>
              <w:right w:val="single" w:sz="4" w:space="0" w:color="000000"/>
            </w:tcBorders>
          </w:tcPr>
          <w:p w14:paraId="6E2E2556" w14:textId="77777777" w:rsidR="0044244B" w:rsidRDefault="0044244B">
            <w:pPr>
              <w:spacing w:after="120"/>
              <w:rPr>
                <w:rFonts w:ascii="Arial" w:hAnsi="Arial" w:cs="Arial"/>
              </w:rPr>
            </w:pPr>
          </w:p>
        </w:tc>
      </w:tr>
      <w:tr w:rsidR="0044244B" w14:paraId="6E2E255B" w14:textId="77777777">
        <w:tc>
          <w:tcPr>
            <w:tcW w:w="5069" w:type="dxa"/>
            <w:tcBorders>
              <w:top w:val="single" w:sz="4" w:space="0" w:color="000000"/>
              <w:left w:val="single" w:sz="4" w:space="0" w:color="000000"/>
              <w:bottom w:val="single" w:sz="4" w:space="0" w:color="000000"/>
              <w:right w:val="single" w:sz="4" w:space="0" w:color="000000"/>
            </w:tcBorders>
          </w:tcPr>
          <w:p w14:paraId="6E2E2558" w14:textId="77777777" w:rsidR="0044244B" w:rsidRDefault="005B46D5">
            <w:pPr>
              <w:rPr>
                <w:rFonts w:ascii="Arial" w:hAnsi="Arial" w:cs="Arial"/>
              </w:rPr>
            </w:pPr>
            <w:r>
              <w:rPr>
                <w:rFonts w:ascii="Arial" w:hAnsi="Arial" w:cs="Arial"/>
              </w:rPr>
              <w:t>A high level of IT competence with a good knowledge of Microsoft packages including Word, Excel and Access and competent user of databases.</w:t>
            </w:r>
          </w:p>
        </w:tc>
        <w:tc>
          <w:tcPr>
            <w:tcW w:w="1985" w:type="dxa"/>
            <w:tcBorders>
              <w:top w:val="single" w:sz="4" w:space="0" w:color="000000"/>
              <w:left w:val="single" w:sz="4" w:space="0" w:color="000000"/>
              <w:bottom w:val="single" w:sz="4" w:space="0" w:color="000000"/>
              <w:right w:val="single" w:sz="4" w:space="0" w:color="000000"/>
            </w:tcBorders>
          </w:tcPr>
          <w:p w14:paraId="6E2E2559" w14:textId="77777777" w:rsidR="0044244B" w:rsidRDefault="005B46D5">
            <w:pPr>
              <w:jc w:val="center"/>
              <w:rPr>
                <w:rFonts w:ascii="Arial" w:hAnsi="Arial" w:cs="Arial"/>
              </w:rPr>
            </w:pPr>
            <w:r>
              <w:rPr>
                <w:rFonts w:ascii="Arial" w:hAnsi="Arial" w:cs="Arial"/>
              </w:rPr>
              <w:t>X</w:t>
            </w:r>
          </w:p>
        </w:tc>
        <w:tc>
          <w:tcPr>
            <w:tcW w:w="1985" w:type="dxa"/>
            <w:tcBorders>
              <w:top w:val="single" w:sz="4" w:space="0" w:color="000000"/>
              <w:left w:val="single" w:sz="4" w:space="0" w:color="000000"/>
              <w:bottom w:val="single" w:sz="4" w:space="0" w:color="000000"/>
              <w:right w:val="single" w:sz="4" w:space="0" w:color="000000"/>
            </w:tcBorders>
          </w:tcPr>
          <w:p w14:paraId="6E2E255A" w14:textId="77777777" w:rsidR="0044244B" w:rsidRDefault="0044244B">
            <w:pPr>
              <w:spacing w:after="120"/>
              <w:rPr>
                <w:rFonts w:ascii="Arial" w:hAnsi="Arial" w:cs="Arial"/>
              </w:rPr>
            </w:pPr>
          </w:p>
        </w:tc>
      </w:tr>
      <w:tr w:rsidR="0044244B" w14:paraId="6E2E2561" w14:textId="77777777">
        <w:tc>
          <w:tcPr>
            <w:tcW w:w="5069" w:type="dxa"/>
            <w:tcBorders>
              <w:top w:val="single" w:sz="4" w:space="0" w:color="000000"/>
              <w:left w:val="single" w:sz="4" w:space="0" w:color="000000"/>
              <w:bottom w:val="single" w:sz="4" w:space="0" w:color="000000"/>
              <w:right w:val="single" w:sz="4" w:space="0" w:color="000000"/>
            </w:tcBorders>
          </w:tcPr>
          <w:p w14:paraId="6E2E255C" w14:textId="77777777" w:rsidR="0044244B" w:rsidRDefault="005B46D5">
            <w:pPr>
              <w:spacing w:before="120" w:after="120"/>
              <w:rPr>
                <w:rFonts w:ascii="Arial" w:hAnsi="Arial" w:cs="Arial"/>
                <w:bCs/>
              </w:rPr>
            </w:pPr>
            <w:r>
              <w:rPr>
                <w:rFonts w:ascii="Arial" w:hAnsi="Arial" w:cs="Arial"/>
                <w:bCs/>
              </w:rPr>
              <w:t>Strong organisational and administrative skills with close attention to detail and a methodical</w:t>
            </w:r>
          </w:p>
          <w:p w14:paraId="6E2E255D" w14:textId="77777777" w:rsidR="0044244B" w:rsidRDefault="005B46D5">
            <w:pPr>
              <w:pStyle w:val="Heading3"/>
              <w:spacing w:before="60"/>
              <w:jc w:val="both"/>
              <w:rPr>
                <w:rFonts w:ascii="Arial" w:hAnsi="Arial" w:cs="Arial"/>
                <w:b w:val="0"/>
                <w:bCs/>
                <w:sz w:val="20"/>
              </w:rPr>
            </w:pPr>
            <w:r>
              <w:rPr>
                <w:rFonts w:ascii="Arial" w:hAnsi="Arial" w:cs="Arial"/>
                <w:b w:val="0"/>
                <w:bCs/>
                <w:sz w:val="20"/>
              </w:rPr>
              <w:t xml:space="preserve"> approach</w:t>
            </w:r>
          </w:p>
          <w:p w14:paraId="6E2E255E" w14:textId="77777777" w:rsidR="0044244B" w:rsidRDefault="0044244B">
            <w:pPr>
              <w:rPr>
                <w:rFonts w:ascii="Arial" w:hAnsi="Arial" w:cs="Arial"/>
              </w:rPr>
            </w:pPr>
          </w:p>
        </w:tc>
        <w:tc>
          <w:tcPr>
            <w:tcW w:w="1985" w:type="dxa"/>
            <w:tcBorders>
              <w:top w:val="single" w:sz="4" w:space="0" w:color="000000"/>
              <w:left w:val="single" w:sz="4" w:space="0" w:color="000000"/>
              <w:bottom w:val="single" w:sz="4" w:space="0" w:color="000000"/>
              <w:right w:val="single" w:sz="4" w:space="0" w:color="000000"/>
            </w:tcBorders>
          </w:tcPr>
          <w:p w14:paraId="6E2E255F" w14:textId="77777777" w:rsidR="0044244B" w:rsidRDefault="005B46D5">
            <w:pPr>
              <w:jc w:val="center"/>
              <w:rPr>
                <w:rFonts w:ascii="Arial" w:hAnsi="Arial" w:cs="Arial"/>
              </w:rPr>
            </w:pPr>
            <w:r>
              <w:rPr>
                <w:rFonts w:ascii="Arial" w:hAnsi="Arial" w:cs="Arial"/>
              </w:rPr>
              <w:t>X</w:t>
            </w:r>
          </w:p>
        </w:tc>
        <w:tc>
          <w:tcPr>
            <w:tcW w:w="1985" w:type="dxa"/>
            <w:tcBorders>
              <w:top w:val="single" w:sz="4" w:space="0" w:color="000000"/>
              <w:left w:val="single" w:sz="4" w:space="0" w:color="000000"/>
              <w:bottom w:val="single" w:sz="4" w:space="0" w:color="000000"/>
              <w:right w:val="single" w:sz="4" w:space="0" w:color="000000"/>
            </w:tcBorders>
          </w:tcPr>
          <w:p w14:paraId="6E2E2560" w14:textId="77777777" w:rsidR="0044244B" w:rsidRDefault="0044244B">
            <w:pPr>
              <w:spacing w:after="120"/>
              <w:rPr>
                <w:rFonts w:ascii="Arial" w:hAnsi="Arial" w:cs="Arial"/>
              </w:rPr>
            </w:pPr>
          </w:p>
        </w:tc>
      </w:tr>
      <w:tr w:rsidR="0044244B" w14:paraId="6E2E2566" w14:textId="77777777">
        <w:tc>
          <w:tcPr>
            <w:tcW w:w="5069" w:type="dxa"/>
            <w:tcBorders>
              <w:top w:val="single" w:sz="4" w:space="0" w:color="000000"/>
              <w:left w:val="single" w:sz="4" w:space="0" w:color="000000"/>
              <w:bottom w:val="single" w:sz="4" w:space="0" w:color="000000"/>
              <w:right w:val="single" w:sz="4" w:space="0" w:color="000000"/>
            </w:tcBorders>
          </w:tcPr>
          <w:p w14:paraId="6E2E2562" w14:textId="77777777" w:rsidR="0044244B" w:rsidRDefault="005B46D5">
            <w:pPr>
              <w:pStyle w:val="Heading3"/>
              <w:spacing w:before="60"/>
              <w:jc w:val="both"/>
              <w:rPr>
                <w:rFonts w:ascii="Arial" w:hAnsi="Arial" w:cs="Arial"/>
                <w:b w:val="0"/>
                <w:sz w:val="20"/>
              </w:rPr>
            </w:pPr>
            <w:r>
              <w:rPr>
                <w:rFonts w:ascii="Arial" w:hAnsi="Arial" w:cs="Arial"/>
                <w:b w:val="0"/>
                <w:sz w:val="20"/>
              </w:rPr>
              <w:t>The ability to maintain administrative systems and records.</w:t>
            </w:r>
          </w:p>
          <w:p w14:paraId="6E2E2563" w14:textId="77777777" w:rsidR="0044244B" w:rsidRDefault="0044244B">
            <w:pPr>
              <w:rPr>
                <w:rFonts w:ascii="Arial" w:hAnsi="Arial" w:cs="Arial"/>
              </w:rPr>
            </w:pPr>
          </w:p>
        </w:tc>
        <w:tc>
          <w:tcPr>
            <w:tcW w:w="1985" w:type="dxa"/>
            <w:tcBorders>
              <w:top w:val="single" w:sz="4" w:space="0" w:color="000000"/>
              <w:left w:val="single" w:sz="4" w:space="0" w:color="000000"/>
              <w:bottom w:val="single" w:sz="4" w:space="0" w:color="000000"/>
              <w:right w:val="single" w:sz="4" w:space="0" w:color="000000"/>
            </w:tcBorders>
          </w:tcPr>
          <w:p w14:paraId="6E2E2564" w14:textId="77777777" w:rsidR="0044244B" w:rsidRDefault="005B46D5">
            <w:pPr>
              <w:jc w:val="center"/>
              <w:rPr>
                <w:rFonts w:ascii="Arial" w:hAnsi="Arial" w:cs="Arial"/>
              </w:rPr>
            </w:pPr>
            <w:r>
              <w:rPr>
                <w:rFonts w:ascii="Arial" w:hAnsi="Arial" w:cs="Arial"/>
              </w:rPr>
              <w:t>X</w:t>
            </w:r>
          </w:p>
        </w:tc>
        <w:tc>
          <w:tcPr>
            <w:tcW w:w="1985" w:type="dxa"/>
            <w:tcBorders>
              <w:top w:val="single" w:sz="4" w:space="0" w:color="000000"/>
              <w:left w:val="single" w:sz="4" w:space="0" w:color="000000"/>
              <w:bottom w:val="single" w:sz="4" w:space="0" w:color="000000"/>
              <w:right w:val="single" w:sz="4" w:space="0" w:color="000000"/>
            </w:tcBorders>
          </w:tcPr>
          <w:p w14:paraId="6E2E2565" w14:textId="77777777" w:rsidR="0044244B" w:rsidRDefault="0044244B">
            <w:pPr>
              <w:spacing w:after="120"/>
              <w:rPr>
                <w:rFonts w:ascii="Arial" w:hAnsi="Arial" w:cs="Arial"/>
              </w:rPr>
            </w:pPr>
          </w:p>
        </w:tc>
      </w:tr>
      <w:tr w:rsidR="0044244B" w14:paraId="6E2E256A" w14:textId="77777777">
        <w:tc>
          <w:tcPr>
            <w:tcW w:w="5069" w:type="dxa"/>
            <w:tcBorders>
              <w:top w:val="single" w:sz="4" w:space="0" w:color="000000"/>
              <w:left w:val="single" w:sz="4" w:space="0" w:color="000000"/>
              <w:bottom w:val="single" w:sz="4" w:space="0" w:color="000000"/>
              <w:right w:val="single" w:sz="4" w:space="0" w:color="000000"/>
            </w:tcBorders>
          </w:tcPr>
          <w:p w14:paraId="6E2E2567" w14:textId="77777777" w:rsidR="0044244B" w:rsidRDefault="005B46D5">
            <w:pPr>
              <w:pStyle w:val="Heading3"/>
              <w:spacing w:before="60"/>
              <w:jc w:val="both"/>
              <w:rPr>
                <w:rFonts w:ascii="Arial" w:hAnsi="Arial" w:cs="Arial"/>
                <w:b w:val="0"/>
                <w:sz w:val="20"/>
              </w:rPr>
            </w:pPr>
            <w:r>
              <w:rPr>
                <w:rFonts w:ascii="Arial" w:hAnsi="Arial" w:cs="Arial"/>
                <w:b w:val="0"/>
                <w:sz w:val="20"/>
              </w:rPr>
              <w:t>The ability to treat information with discretion and to handle confidential and sensitive data appropriately, in line with data protection requirements.</w:t>
            </w:r>
          </w:p>
        </w:tc>
        <w:tc>
          <w:tcPr>
            <w:tcW w:w="1985" w:type="dxa"/>
            <w:tcBorders>
              <w:top w:val="single" w:sz="4" w:space="0" w:color="000000"/>
              <w:left w:val="single" w:sz="4" w:space="0" w:color="000000"/>
              <w:bottom w:val="single" w:sz="4" w:space="0" w:color="000000"/>
              <w:right w:val="single" w:sz="4" w:space="0" w:color="000000"/>
            </w:tcBorders>
          </w:tcPr>
          <w:p w14:paraId="6E2E2568" w14:textId="77777777" w:rsidR="0044244B" w:rsidRDefault="005B46D5">
            <w:pPr>
              <w:jc w:val="center"/>
              <w:rPr>
                <w:rFonts w:ascii="Arial" w:hAnsi="Arial" w:cs="Arial"/>
              </w:rPr>
            </w:pPr>
            <w:r>
              <w:rPr>
                <w:rFonts w:ascii="Arial" w:hAnsi="Arial" w:cs="Arial"/>
              </w:rPr>
              <w:t>X</w:t>
            </w:r>
          </w:p>
        </w:tc>
        <w:tc>
          <w:tcPr>
            <w:tcW w:w="1985" w:type="dxa"/>
            <w:tcBorders>
              <w:top w:val="single" w:sz="4" w:space="0" w:color="000000"/>
              <w:left w:val="single" w:sz="4" w:space="0" w:color="000000"/>
              <w:bottom w:val="single" w:sz="4" w:space="0" w:color="000000"/>
              <w:right w:val="single" w:sz="4" w:space="0" w:color="000000"/>
            </w:tcBorders>
          </w:tcPr>
          <w:p w14:paraId="6E2E2569" w14:textId="77777777" w:rsidR="0044244B" w:rsidRDefault="0044244B">
            <w:pPr>
              <w:spacing w:after="120"/>
              <w:rPr>
                <w:rFonts w:ascii="Arial" w:hAnsi="Arial" w:cs="Arial"/>
              </w:rPr>
            </w:pPr>
          </w:p>
        </w:tc>
      </w:tr>
      <w:tr w:rsidR="0044244B" w14:paraId="6E2E256F" w14:textId="77777777">
        <w:tc>
          <w:tcPr>
            <w:tcW w:w="5069" w:type="dxa"/>
            <w:tcBorders>
              <w:top w:val="single" w:sz="4" w:space="0" w:color="000000"/>
              <w:left w:val="single" w:sz="4" w:space="0" w:color="000000"/>
              <w:bottom w:val="single" w:sz="4" w:space="0" w:color="000000"/>
              <w:right w:val="single" w:sz="4" w:space="0" w:color="000000"/>
            </w:tcBorders>
          </w:tcPr>
          <w:p w14:paraId="6E2E256B" w14:textId="77777777" w:rsidR="0044244B" w:rsidRDefault="005B46D5">
            <w:pPr>
              <w:rPr>
                <w:rFonts w:ascii="Arial" w:hAnsi="Arial" w:cs="Arial"/>
              </w:rPr>
            </w:pPr>
            <w:r>
              <w:rPr>
                <w:rFonts w:ascii="Arial" w:hAnsi="Arial" w:cs="Arial"/>
              </w:rPr>
              <w:t>Numerate and able to manipulate data</w:t>
            </w:r>
          </w:p>
          <w:p w14:paraId="6E2E256C" w14:textId="77777777" w:rsidR="0044244B" w:rsidRDefault="0044244B">
            <w:pPr>
              <w:rPr>
                <w:rFonts w:ascii="Arial" w:hAnsi="Arial" w:cs="Arial"/>
              </w:rPr>
            </w:pPr>
          </w:p>
        </w:tc>
        <w:tc>
          <w:tcPr>
            <w:tcW w:w="1985" w:type="dxa"/>
            <w:tcBorders>
              <w:top w:val="single" w:sz="4" w:space="0" w:color="000000"/>
              <w:left w:val="single" w:sz="4" w:space="0" w:color="000000"/>
              <w:bottom w:val="single" w:sz="4" w:space="0" w:color="000000"/>
              <w:right w:val="single" w:sz="4" w:space="0" w:color="000000"/>
            </w:tcBorders>
          </w:tcPr>
          <w:p w14:paraId="6E2E256D" w14:textId="77777777" w:rsidR="0044244B" w:rsidRDefault="005B46D5">
            <w:pPr>
              <w:jc w:val="center"/>
              <w:rPr>
                <w:rFonts w:ascii="Arial" w:hAnsi="Arial" w:cs="Arial"/>
              </w:rPr>
            </w:pPr>
            <w:r>
              <w:rPr>
                <w:rFonts w:ascii="Arial" w:hAnsi="Arial" w:cs="Arial"/>
              </w:rPr>
              <w:t>X</w:t>
            </w:r>
          </w:p>
        </w:tc>
        <w:tc>
          <w:tcPr>
            <w:tcW w:w="1985" w:type="dxa"/>
            <w:tcBorders>
              <w:top w:val="single" w:sz="4" w:space="0" w:color="000000"/>
              <w:left w:val="single" w:sz="4" w:space="0" w:color="000000"/>
              <w:bottom w:val="single" w:sz="4" w:space="0" w:color="000000"/>
              <w:right w:val="single" w:sz="4" w:space="0" w:color="000000"/>
            </w:tcBorders>
          </w:tcPr>
          <w:p w14:paraId="6E2E256E" w14:textId="77777777" w:rsidR="0044244B" w:rsidRDefault="0044244B">
            <w:pPr>
              <w:spacing w:after="120"/>
              <w:rPr>
                <w:rFonts w:ascii="Arial" w:hAnsi="Arial" w:cs="Arial"/>
              </w:rPr>
            </w:pPr>
          </w:p>
        </w:tc>
      </w:tr>
      <w:tr w:rsidR="0044244B" w14:paraId="6E2E2574" w14:textId="77777777">
        <w:tc>
          <w:tcPr>
            <w:tcW w:w="5069" w:type="dxa"/>
            <w:tcBorders>
              <w:top w:val="single" w:sz="4" w:space="0" w:color="000000"/>
              <w:left w:val="single" w:sz="4" w:space="0" w:color="000000"/>
              <w:bottom w:val="single" w:sz="4" w:space="0" w:color="000000"/>
              <w:right w:val="single" w:sz="4" w:space="0" w:color="000000"/>
            </w:tcBorders>
          </w:tcPr>
          <w:p w14:paraId="6E2E2570" w14:textId="77777777" w:rsidR="0044244B" w:rsidRDefault="005B46D5">
            <w:pPr>
              <w:pStyle w:val="Heading3"/>
              <w:spacing w:before="60"/>
              <w:jc w:val="both"/>
              <w:rPr>
                <w:rFonts w:ascii="Arial" w:hAnsi="Arial" w:cs="Arial"/>
                <w:b w:val="0"/>
                <w:sz w:val="20"/>
              </w:rPr>
            </w:pPr>
            <w:r>
              <w:rPr>
                <w:rFonts w:ascii="Arial" w:hAnsi="Arial" w:cs="Arial"/>
                <w:b w:val="0"/>
                <w:sz w:val="20"/>
              </w:rPr>
              <w:t>The capacity to maintain good relationships and work as part of a team.</w:t>
            </w:r>
          </w:p>
          <w:p w14:paraId="6E2E2571" w14:textId="77777777" w:rsidR="0044244B" w:rsidRDefault="0044244B">
            <w:pPr>
              <w:rPr>
                <w:rFonts w:ascii="Arial" w:hAnsi="Arial" w:cs="Arial"/>
              </w:rPr>
            </w:pPr>
          </w:p>
        </w:tc>
        <w:tc>
          <w:tcPr>
            <w:tcW w:w="1985" w:type="dxa"/>
            <w:tcBorders>
              <w:top w:val="single" w:sz="4" w:space="0" w:color="000000"/>
              <w:left w:val="single" w:sz="4" w:space="0" w:color="000000"/>
              <w:bottom w:val="single" w:sz="4" w:space="0" w:color="000000"/>
              <w:right w:val="single" w:sz="4" w:space="0" w:color="000000"/>
            </w:tcBorders>
          </w:tcPr>
          <w:p w14:paraId="6E2E2572" w14:textId="77777777" w:rsidR="0044244B" w:rsidRDefault="005B46D5">
            <w:pPr>
              <w:jc w:val="center"/>
              <w:rPr>
                <w:rFonts w:ascii="Arial" w:hAnsi="Arial" w:cs="Arial"/>
              </w:rPr>
            </w:pPr>
            <w:r>
              <w:rPr>
                <w:rFonts w:ascii="Arial" w:hAnsi="Arial" w:cs="Arial"/>
              </w:rPr>
              <w:t>X</w:t>
            </w:r>
          </w:p>
        </w:tc>
        <w:tc>
          <w:tcPr>
            <w:tcW w:w="1985" w:type="dxa"/>
            <w:tcBorders>
              <w:top w:val="single" w:sz="4" w:space="0" w:color="000000"/>
              <w:left w:val="single" w:sz="4" w:space="0" w:color="000000"/>
              <w:bottom w:val="single" w:sz="4" w:space="0" w:color="000000"/>
              <w:right w:val="single" w:sz="4" w:space="0" w:color="000000"/>
            </w:tcBorders>
          </w:tcPr>
          <w:p w14:paraId="6E2E2573" w14:textId="77777777" w:rsidR="0044244B" w:rsidRDefault="0044244B">
            <w:pPr>
              <w:spacing w:after="120"/>
              <w:rPr>
                <w:rFonts w:ascii="Arial" w:hAnsi="Arial" w:cs="Arial"/>
              </w:rPr>
            </w:pPr>
          </w:p>
        </w:tc>
      </w:tr>
      <w:tr w:rsidR="0044244B" w14:paraId="6E2E2579" w14:textId="77777777">
        <w:tc>
          <w:tcPr>
            <w:tcW w:w="5069" w:type="dxa"/>
            <w:tcBorders>
              <w:top w:val="single" w:sz="4" w:space="0" w:color="000000"/>
              <w:left w:val="single" w:sz="4" w:space="0" w:color="000000"/>
              <w:bottom w:val="single" w:sz="4" w:space="0" w:color="000000"/>
              <w:right w:val="single" w:sz="4" w:space="0" w:color="000000"/>
            </w:tcBorders>
          </w:tcPr>
          <w:p w14:paraId="6E2E2575" w14:textId="77777777" w:rsidR="0044244B" w:rsidRDefault="005B46D5">
            <w:pPr>
              <w:pStyle w:val="Heading3"/>
              <w:spacing w:before="60"/>
              <w:jc w:val="both"/>
              <w:rPr>
                <w:rFonts w:ascii="Arial" w:hAnsi="Arial" w:cs="Arial"/>
                <w:b w:val="0"/>
                <w:sz w:val="20"/>
              </w:rPr>
            </w:pPr>
            <w:r>
              <w:rPr>
                <w:rFonts w:ascii="Arial" w:hAnsi="Arial" w:cs="Arial"/>
                <w:b w:val="0"/>
                <w:sz w:val="20"/>
              </w:rPr>
              <w:t>A flexible approach to work with an ethos focusing upon getting the job done.</w:t>
            </w:r>
          </w:p>
          <w:p w14:paraId="6E2E2576" w14:textId="77777777" w:rsidR="0044244B" w:rsidRDefault="0044244B">
            <w:pPr>
              <w:rPr>
                <w:rFonts w:ascii="Arial" w:hAnsi="Arial" w:cs="Arial"/>
              </w:rPr>
            </w:pPr>
          </w:p>
        </w:tc>
        <w:tc>
          <w:tcPr>
            <w:tcW w:w="1985" w:type="dxa"/>
            <w:tcBorders>
              <w:top w:val="single" w:sz="4" w:space="0" w:color="000000"/>
              <w:left w:val="single" w:sz="4" w:space="0" w:color="000000"/>
              <w:bottom w:val="single" w:sz="4" w:space="0" w:color="000000"/>
              <w:right w:val="single" w:sz="4" w:space="0" w:color="000000"/>
            </w:tcBorders>
          </w:tcPr>
          <w:p w14:paraId="6E2E2577" w14:textId="77777777" w:rsidR="0044244B" w:rsidRDefault="005B46D5">
            <w:pPr>
              <w:jc w:val="center"/>
              <w:rPr>
                <w:rFonts w:ascii="Arial" w:hAnsi="Arial" w:cs="Arial"/>
              </w:rPr>
            </w:pPr>
            <w:r>
              <w:rPr>
                <w:rFonts w:ascii="Arial" w:hAnsi="Arial" w:cs="Arial"/>
              </w:rPr>
              <w:t>X</w:t>
            </w:r>
          </w:p>
        </w:tc>
        <w:tc>
          <w:tcPr>
            <w:tcW w:w="1985" w:type="dxa"/>
            <w:tcBorders>
              <w:top w:val="single" w:sz="4" w:space="0" w:color="000000"/>
              <w:left w:val="single" w:sz="4" w:space="0" w:color="000000"/>
              <w:bottom w:val="single" w:sz="4" w:space="0" w:color="000000"/>
              <w:right w:val="single" w:sz="4" w:space="0" w:color="000000"/>
            </w:tcBorders>
          </w:tcPr>
          <w:p w14:paraId="6E2E2578" w14:textId="77777777" w:rsidR="0044244B" w:rsidRDefault="0044244B">
            <w:pPr>
              <w:spacing w:after="120"/>
              <w:rPr>
                <w:rFonts w:ascii="Arial" w:hAnsi="Arial" w:cs="Arial"/>
              </w:rPr>
            </w:pPr>
          </w:p>
        </w:tc>
      </w:tr>
      <w:tr w:rsidR="0044244B" w14:paraId="6E2E257E" w14:textId="77777777">
        <w:tc>
          <w:tcPr>
            <w:tcW w:w="5069" w:type="dxa"/>
            <w:tcBorders>
              <w:top w:val="single" w:sz="4" w:space="0" w:color="000000"/>
              <w:left w:val="single" w:sz="4" w:space="0" w:color="000000"/>
              <w:bottom w:val="single" w:sz="4" w:space="0" w:color="000000"/>
              <w:right w:val="single" w:sz="4" w:space="0" w:color="000000"/>
            </w:tcBorders>
          </w:tcPr>
          <w:p w14:paraId="6E2E257A" w14:textId="77777777" w:rsidR="0044244B" w:rsidRDefault="005B46D5">
            <w:pPr>
              <w:rPr>
                <w:rFonts w:ascii="Arial" w:hAnsi="Arial" w:cs="Arial"/>
              </w:rPr>
            </w:pPr>
            <w:r>
              <w:rPr>
                <w:rFonts w:ascii="Arial" w:hAnsi="Arial" w:cs="Arial"/>
              </w:rPr>
              <w:t>Able and willing to work unsupervised and to organise and prioritise own workload, with a knowledge of when to ask for help</w:t>
            </w:r>
          </w:p>
          <w:p w14:paraId="6E2E257B" w14:textId="77777777" w:rsidR="0044244B" w:rsidRDefault="0044244B">
            <w:pPr>
              <w:rPr>
                <w:rFonts w:ascii="Arial" w:hAnsi="Arial" w:cs="Arial"/>
              </w:rPr>
            </w:pPr>
          </w:p>
        </w:tc>
        <w:tc>
          <w:tcPr>
            <w:tcW w:w="1985" w:type="dxa"/>
            <w:tcBorders>
              <w:top w:val="single" w:sz="4" w:space="0" w:color="000000"/>
              <w:left w:val="single" w:sz="4" w:space="0" w:color="000000"/>
              <w:bottom w:val="single" w:sz="4" w:space="0" w:color="000000"/>
              <w:right w:val="single" w:sz="4" w:space="0" w:color="000000"/>
            </w:tcBorders>
          </w:tcPr>
          <w:p w14:paraId="6E2E257C" w14:textId="77777777" w:rsidR="0044244B" w:rsidRDefault="005B46D5">
            <w:pPr>
              <w:jc w:val="center"/>
              <w:rPr>
                <w:rFonts w:ascii="Arial" w:hAnsi="Arial" w:cs="Arial"/>
              </w:rPr>
            </w:pPr>
            <w:r>
              <w:rPr>
                <w:rFonts w:ascii="Arial" w:hAnsi="Arial" w:cs="Arial"/>
              </w:rPr>
              <w:t>X</w:t>
            </w:r>
          </w:p>
        </w:tc>
        <w:tc>
          <w:tcPr>
            <w:tcW w:w="1985" w:type="dxa"/>
            <w:tcBorders>
              <w:top w:val="single" w:sz="4" w:space="0" w:color="000000"/>
              <w:left w:val="single" w:sz="4" w:space="0" w:color="000000"/>
              <w:bottom w:val="single" w:sz="4" w:space="0" w:color="000000"/>
              <w:right w:val="single" w:sz="4" w:space="0" w:color="000000"/>
            </w:tcBorders>
          </w:tcPr>
          <w:p w14:paraId="6E2E257D" w14:textId="77777777" w:rsidR="0044244B" w:rsidRDefault="0044244B">
            <w:pPr>
              <w:spacing w:after="120"/>
              <w:rPr>
                <w:rFonts w:ascii="Arial" w:hAnsi="Arial" w:cs="Arial"/>
              </w:rPr>
            </w:pPr>
          </w:p>
        </w:tc>
      </w:tr>
    </w:tbl>
    <w:p w14:paraId="6E2E257F" w14:textId="77777777" w:rsidR="0044244B" w:rsidRDefault="0044244B">
      <w:pPr>
        <w:rPr>
          <w:rFonts w:ascii="Arial" w:hAnsi="Arial" w:cs="Arial"/>
        </w:rPr>
      </w:pPr>
    </w:p>
    <w:p w14:paraId="6E2E2580" w14:textId="77777777" w:rsidR="0044244B" w:rsidRDefault="0044244B">
      <w:pPr>
        <w:rPr>
          <w:rFonts w:ascii="Arial" w:hAnsi="Arial" w:cs="Arial"/>
        </w:rPr>
      </w:pPr>
    </w:p>
    <w:p w14:paraId="6E2E2581" w14:textId="77777777" w:rsidR="0044244B" w:rsidRDefault="005B46D5">
      <w:pPr>
        <w:jc w:val="center"/>
        <w:rPr>
          <w:rFonts w:ascii="Arial" w:hAnsi="Arial" w:cs="Arial"/>
          <w:b/>
          <w:bCs/>
          <w:sz w:val="22"/>
          <w:szCs w:val="22"/>
        </w:rPr>
      </w:pPr>
      <w:r>
        <w:br w:type="page"/>
      </w:r>
    </w:p>
    <w:tbl>
      <w:tblPr>
        <w:tblW w:w="9039" w:type="dxa"/>
        <w:tblLayout w:type="fixed"/>
        <w:tblLook w:val="0000" w:firstRow="0" w:lastRow="0" w:firstColumn="0" w:lastColumn="0" w:noHBand="0" w:noVBand="0"/>
      </w:tblPr>
      <w:tblGrid>
        <w:gridCol w:w="9039"/>
      </w:tblGrid>
      <w:tr w:rsidR="0044244B" w14:paraId="6E2E2586" w14:textId="77777777">
        <w:tc>
          <w:tcPr>
            <w:tcW w:w="9039" w:type="dxa"/>
            <w:tcBorders>
              <w:top w:val="single" w:sz="6" w:space="0" w:color="000000"/>
              <w:left w:val="single" w:sz="6" w:space="0" w:color="000000"/>
              <w:bottom w:val="single" w:sz="6" w:space="0" w:color="000000"/>
              <w:right w:val="single" w:sz="6" w:space="0" w:color="000000"/>
            </w:tcBorders>
            <w:shd w:val="clear" w:color="auto" w:fill="D9E2F3"/>
          </w:tcPr>
          <w:p w14:paraId="6E2E2582" w14:textId="77777777" w:rsidR="0044244B" w:rsidRDefault="005B46D5">
            <w:pPr>
              <w:pageBreakBefore/>
              <w:rPr>
                <w:rFonts w:ascii="Arial" w:hAnsi="Arial" w:cs="Arial"/>
                <w:szCs w:val="22"/>
              </w:rPr>
            </w:pPr>
            <w:r>
              <w:rPr>
                <w:rFonts w:ascii="Arial" w:hAnsi="Arial" w:cs="Arial"/>
                <w:b/>
                <w:szCs w:val="22"/>
              </w:rPr>
              <w:lastRenderedPageBreak/>
              <w:t>Effective Behaviours Framework</w:t>
            </w:r>
          </w:p>
          <w:p w14:paraId="6E2E2583" w14:textId="77777777" w:rsidR="0044244B" w:rsidRDefault="0044244B">
            <w:pPr>
              <w:rPr>
                <w:rFonts w:ascii="Arial" w:eastAsia="Calibri" w:hAnsi="Arial" w:cs="Arial"/>
                <w:szCs w:val="22"/>
              </w:rPr>
            </w:pPr>
          </w:p>
          <w:p w14:paraId="6E2E2584" w14:textId="77777777" w:rsidR="0044244B" w:rsidRDefault="005B46D5">
            <w:pPr>
              <w:rPr>
                <w:rFonts w:ascii="Arial" w:hAnsi="Arial" w:cs="Arial"/>
                <w:b/>
                <w:szCs w:val="22"/>
              </w:rPr>
            </w:pPr>
            <w:r>
              <w:rPr>
                <w:rFonts w:ascii="Arial" w:eastAsia="Calibri" w:hAnsi="Arial" w:cs="Arial"/>
                <w:szCs w:val="22"/>
              </w:rPr>
              <w:t xml:space="preserve">The University has identified a set of effective behaviours which we value and have found to be consistent with high performance across the organisation. Part of the selection process for this post will be to assess whether candidates have demonstrably exhibited these behaviours previously. </w:t>
            </w:r>
          </w:p>
          <w:p w14:paraId="6E2E2585" w14:textId="77777777" w:rsidR="0044244B" w:rsidRDefault="0044244B">
            <w:pPr>
              <w:rPr>
                <w:rFonts w:ascii="Arial" w:hAnsi="Arial" w:cs="Arial"/>
                <w:b/>
                <w:szCs w:val="22"/>
              </w:rPr>
            </w:pPr>
          </w:p>
        </w:tc>
      </w:tr>
      <w:tr w:rsidR="0044244B" w14:paraId="6E2E258A" w14:textId="77777777">
        <w:tc>
          <w:tcPr>
            <w:tcW w:w="9039" w:type="dxa"/>
            <w:tcBorders>
              <w:top w:val="single" w:sz="6" w:space="0" w:color="000000"/>
              <w:left w:val="single" w:sz="6" w:space="0" w:color="000000"/>
              <w:bottom w:val="single" w:sz="6" w:space="0" w:color="000000"/>
              <w:right w:val="single" w:sz="6" w:space="0" w:color="000000"/>
            </w:tcBorders>
          </w:tcPr>
          <w:p w14:paraId="6E2E2587" w14:textId="77777777" w:rsidR="0044244B" w:rsidRDefault="005B46D5">
            <w:pPr>
              <w:rPr>
                <w:rFonts w:ascii="Arial" w:hAnsi="Arial" w:cs="Arial"/>
                <w:b/>
                <w:szCs w:val="22"/>
              </w:rPr>
            </w:pPr>
            <w:r>
              <w:rPr>
                <w:rFonts w:ascii="Arial" w:hAnsi="Arial" w:cs="Arial"/>
                <w:b/>
                <w:szCs w:val="22"/>
              </w:rPr>
              <w:t>Managing self and personal skills:</w:t>
            </w:r>
          </w:p>
          <w:p w14:paraId="6E2E2588" w14:textId="77777777" w:rsidR="0044244B" w:rsidRDefault="005B46D5">
            <w:pPr>
              <w:rPr>
                <w:rFonts w:ascii="Arial" w:hAnsi="Arial" w:cs="Arial"/>
                <w:szCs w:val="22"/>
              </w:rPr>
            </w:pPr>
            <w:r>
              <w:rPr>
                <w:rFonts w:ascii="Arial" w:hAnsi="Arial" w:cs="Arial"/>
                <w:szCs w:val="22"/>
              </w:rPr>
              <w:t>Willing and able to assess and apply own skills, abilities and experience.  Being aware of own behaviour and how it impacts on others.</w:t>
            </w:r>
          </w:p>
          <w:p w14:paraId="6E2E2589" w14:textId="77777777" w:rsidR="0044244B" w:rsidRDefault="005B46D5">
            <w:pPr>
              <w:rPr>
                <w:rFonts w:ascii="Arial" w:hAnsi="Arial" w:cs="Arial"/>
                <w:szCs w:val="22"/>
              </w:rPr>
            </w:pPr>
            <w:r>
              <w:rPr>
                <w:rFonts w:ascii="Arial" w:hAnsi="Arial" w:cs="Arial"/>
                <w:szCs w:val="22"/>
              </w:rPr>
              <w:t>  </w:t>
            </w:r>
          </w:p>
        </w:tc>
      </w:tr>
      <w:tr w:rsidR="0044244B" w14:paraId="6E2E258E" w14:textId="77777777">
        <w:tc>
          <w:tcPr>
            <w:tcW w:w="9039" w:type="dxa"/>
            <w:tcBorders>
              <w:top w:val="single" w:sz="6" w:space="0" w:color="000000"/>
              <w:left w:val="single" w:sz="6" w:space="0" w:color="000000"/>
              <w:bottom w:val="single" w:sz="6" w:space="0" w:color="000000"/>
              <w:right w:val="single" w:sz="6" w:space="0" w:color="000000"/>
            </w:tcBorders>
          </w:tcPr>
          <w:p w14:paraId="6E2E258B" w14:textId="77777777" w:rsidR="0044244B" w:rsidRDefault="005B46D5">
            <w:pPr>
              <w:rPr>
                <w:rFonts w:ascii="Arial" w:hAnsi="Arial" w:cs="Arial"/>
                <w:b/>
                <w:szCs w:val="22"/>
              </w:rPr>
            </w:pPr>
            <w:r>
              <w:rPr>
                <w:rFonts w:ascii="Arial" w:hAnsi="Arial" w:cs="Arial"/>
                <w:b/>
                <w:szCs w:val="22"/>
              </w:rPr>
              <w:t>Delivering excellent service:</w:t>
            </w:r>
          </w:p>
          <w:p w14:paraId="6E2E258C" w14:textId="77777777" w:rsidR="0044244B" w:rsidRDefault="005B46D5">
            <w:pPr>
              <w:rPr>
                <w:rFonts w:ascii="Arial" w:hAnsi="Arial" w:cs="Arial"/>
                <w:szCs w:val="22"/>
              </w:rPr>
            </w:pPr>
            <w:r>
              <w:rPr>
                <w:rFonts w:ascii="Arial" w:hAnsi="Arial" w:cs="Arial"/>
                <w:szCs w:val="22"/>
              </w:rPr>
              <w:t xml:space="preserve">Providing the best quality service to all students and staff and to external customers e.g. clients, suppliers. Building genuine and open long-term relationships </w:t>
            </w:r>
            <w:proofErr w:type="gramStart"/>
            <w:r>
              <w:rPr>
                <w:rFonts w:ascii="Arial" w:hAnsi="Arial" w:cs="Arial"/>
                <w:szCs w:val="22"/>
              </w:rPr>
              <w:t>in order to</w:t>
            </w:r>
            <w:proofErr w:type="gramEnd"/>
            <w:r>
              <w:rPr>
                <w:rFonts w:ascii="Arial" w:hAnsi="Arial" w:cs="Arial"/>
                <w:szCs w:val="22"/>
              </w:rPr>
              <w:t xml:space="preserve"> drive up service standards.</w:t>
            </w:r>
          </w:p>
          <w:p w14:paraId="6E2E258D" w14:textId="77777777" w:rsidR="0044244B" w:rsidRDefault="005B46D5">
            <w:pPr>
              <w:rPr>
                <w:rFonts w:ascii="Arial" w:hAnsi="Arial" w:cs="Arial"/>
                <w:szCs w:val="22"/>
              </w:rPr>
            </w:pPr>
            <w:r>
              <w:rPr>
                <w:rFonts w:ascii="Arial" w:hAnsi="Arial" w:cs="Arial"/>
                <w:szCs w:val="22"/>
              </w:rPr>
              <w:t>  </w:t>
            </w:r>
          </w:p>
        </w:tc>
      </w:tr>
      <w:tr w:rsidR="0044244B" w14:paraId="6E2E2592" w14:textId="77777777">
        <w:tc>
          <w:tcPr>
            <w:tcW w:w="9039" w:type="dxa"/>
            <w:tcBorders>
              <w:top w:val="single" w:sz="6" w:space="0" w:color="000000"/>
              <w:left w:val="single" w:sz="6" w:space="0" w:color="000000"/>
              <w:bottom w:val="single" w:sz="6" w:space="0" w:color="000000"/>
              <w:right w:val="single" w:sz="6" w:space="0" w:color="000000"/>
            </w:tcBorders>
          </w:tcPr>
          <w:p w14:paraId="6E2E258F" w14:textId="77777777" w:rsidR="0044244B" w:rsidRDefault="005B46D5">
            <w:pPr>
              <w:rPr>
                <w:rFonts w:ascii="Arial" w:hAnsi="Arial" w:cs="Arial"/>
                <w:b/>
                <w:szCs w:val="22"/>
              </w:rPr>
            </w:pPr>
            <w:r>
              <w:rPr>
                <w:rFonts w:ascii="Arial" w:hAnsi="Arial" w:cs="Arial"/>
                <w:b/>
                <w:szCs w:val="22"/>
              </w:rPr>
              <w:t>Finding innovative solutions:</w:t>
            </w:r>
          </w:p>
          <w:p w14:paraId="6E2E2590" w14:textId="77777777" w:rsidR="0044244B" w:rsidRDefault="005B46D5">
            <w:pPr>
              <w:rPr>
                <w:rFonts w:ascii="Arial" w:hAnsi="Arial" w:cs="Arial"/>
                <w:szCs w:val="22"/>
              </w:rPr>
            </w:pPr>
            <w:r>
              <w:rPr>
                <w:rFonts w:ascii="Arial" w:hAnsi="Arial" w:cs="Arial"/>
                <w:szCs w:val="22"/>
              </w:rPr>
              <w:t>Taking a holistic view and working enthusiastically and with creativity to analyse problems and develop innovative and workable solutions.  Identifying opportunities for innovation.</w:t>
            </w:r>
          </w:p>
          <w:p w14:paraId="6E2E2591" w14:textId="77777777" w:rsidR="0044244B" w:rsidRDefault="005B46D5">
            <w:pPr>
              <w:rPr>
                <w:rFonts w:ascii="Arial" w:hAnsi="Arial" w:cs="Arial"/>
                <w:szCs w:val="22"/>
              </w:rPr>
            </w:pPr>
            <w:r>
              <w:rPr>
                <w:rFonts w:ascii="Arial" w:hAnsi="Arial" w:cs="Arial"/>
                <w:szCs w:val="22"/>
              </w:rPr>
              <w:t>  </w:t>
            </w:r>
          </w:p>
        </w:tc>
      </w:tr>
      <w:tr w:rsidR="0044244B" w14:paraId="6E2E2596" w14:textId="77777777">
        <w:tc>
          <w:tcPr>
            <w:tcW w:w="9039" w:type="dxa"/>
            <w:tcBorders>
              <w:top w:val="single" w:sz="6" w:space="0" w:color="000000"/>
              <w:left w:val="single" w:sz="6" w:space="0" w:color="000000"/>
              <w:bottom w:val="single" w:sz="6" w:space="0" w:color="000000"/>
              <w:right w:val="single" w:sz="6" w:space="0" w:color="000000"/>
            </w:tcBorders>
          </w:tcPr>
          <w:p w14:paraId="6E2E2593" w14:textId="77777777" w:rsidR="0044244B" w:rsidRDefault="005B46D5">
            <w:pPr>
              <w:rPr>
                <w:rFonts w:ascii="Arial" w:hAnsi="Arial" w:cs="Arial"/>
                <w:b/>
                <w:szCs w:val="22"/>
              </w:rPr>
            </w:pPr>
            <w:r>
              <w:rPr>
                <w:rFonts w:ascii="Arial" w:hAnsi="Arial" w:cs="Arial"/>
                <w:b/>
                <w:szCs w:val="22"/>
              </w:rPr>
              <w:t>Embracing change:</w:t>
            </w:r>
          </w:p>
          <w:p w14:paraId="6E2E2594" w14:textId="77777777" w:rsidR="0044244B" w:rsidRDefault="005B46D5">
            <w:pPr>
              <w:rPr>
                <w:rFonts w:ascii="Arial" w:hAnsi="Arial" w:cs="Arial"/>
                <w:szCs w:val="22"/>
              </w:rPr>
            </w:pPr>
            <w:r>
              <w:rPr>
                <w:rFonts w:ascii="Arial" w:hAnsi="Arial" w:cs="Arial"/>
                <w:szCs w:val="22"/>
              </w:rPr>
              <w:t>Adjusting to unfamiliar situations, demands and changing roles.  Seeing change as an opportunity and being receptive to new ideas.</w:t>
            </w:r>
          </w:p>
          <w:p w14:paraId="6E2E2595" w14:textId="77777777" w:rsidR="0044244B" w:rsidRDefault="005B46D5">
            <w:pPr>
              <w:rPr>
                <w:rFonts w:ascii="Arial" w:hAnsi="Arial" w:cs="Arial"/>
                <w:szCs w:val="22"/>
              </w:rPr>
            </w:pPr>
            <w:r>
              <w:rPr>
                <w:rFonts w:ascii="Arial" w:hAnsi="Arial" w:cs="Arial"/>
                <w:szCs w:val="22"/>
              </w:rPr>
              <w:t> </w:t>
            </w:r>
          </w:p>
        </w:tc>
      </w:tr>
      <w:tr w:rsidR="0044244B" w14:paraId="6E2E259A" w14:textId="77777777">
        <w:tc>
          <w:tcPr>
            <w:tcW w:w="9039" w:type="dxa"/>
            <w:tcBorders>
              <w:top w:val="single" w:sz="6" w:space="0" w:color="000000"/>
              <w:left w:val="single" w:sz="6" w:space="0" w:color="000000"/>
              <w:bottom w:val="single" w:sz="6" w:space="0" w:color="000000"/>
              <w:right w:val="single" w:sz="6" w:space="0" w:color="000000"/>
            </w:tcBorders>
          </w:tcPr>
          <w:p w14:paraId="6E2E2597" w14:textId="77777777" w:rsidR="0044244B" w:rsidRDefault="005B46D5">
            <w:pPr>
              <w:rPr>
                <w:rFonts w:ascii="Arial" w:hAnsi="Arial" w:cs="Arial"/>
                <w:b/>
                <w:szCs w:val="22"/>
              </w:rPr>
            </w:pPr>
            <w:r>
              <w:rPr>
                <w:rFonts w:ascii="Arial" w:hAnsi="Arial" w:cs="Arial"/>
                <w:b/>
                <w:szCs w:val="22"/>
              </w:rPr>
              <w:t>Using resources:</w:t>
            </w:r>
          </w:p>
          <w:p w14:paraId="6E2E2598" w14:textId="77777777" w:rsidR="0044244B" w:rsidRDefault="005B46D5">
            <w:pPr>
              <w:rPr>
                <w:rFonts w:ascii="Arial" w:hAnsi="Arial" w:cs="Arial"/>
                <w:szCs w:val="22"/>
              </w:rPr>
            </w:pPr>
            <w:r>
              <w:rPr>
                <w:rFonts w:ascii="Arial" w:hAnsi="Arial" w:cs="Arial"/>
                <w:szCs w:val="22"/>
              </w:rPr>
              <w:t>Making effective use of available resources including people, information, networks and budgets.  Being aware of the financial and commercial aspects of the University.</w:t>
            </w:r>
          </w:p>
          <w:p w14:paraId="6E2E2599" w14:textId="77777777" w:rsidR="0044244B" w:rsidRDefault="0044244B">
            <w:pPr>
              <w:rPr>
                <w:rFonts w:ascii="Arial" w:hAnsi="Arial" w:cs="Arial"/>
                <w:szCs w:val="22"/>
              </w:rPr>
            </w:pPr>
          </w:p>
        </w:tc>
      </w:tr>
      <w:tr w:rsidR="0044244B" w14:paraId="6E2E259E" w14:textId="77777777">
        <w:tc>
          <w:tcPr>
            <w:tcW w:w="9039" w:type="dxa"/>
            <w:tcBorders>
              <w:top w:val="single" w:sz="6" w:space="0" w:color="000000"/>
              <w:left w:val="single" w:sz="6" w:space="0" w:color="000000"/>
              <w:bottom w:val="single" w:sz="6" w:space="0" w:color="000000"/>
              <w:right w:val="single" w:sz="6" w:space="0" w:color="000000"/>
            </w:tcBorders>
          </w:tcPr>
          <w:p w14:paraId="6E2E259B" w14:textId="77777777" w:rsidR="0044244B" w:rsidRDefault="005B46D5">
            <w:pPr>
              <w:rPr>
                <w:rFonts w:ascii="Arial" w:hAnsi="Arial" w:cs="Arial"/>
                <w:b/>
                <w:szCs w:val="22"/>
              </w:rPr>
            </w:pPr>
            <w:r>
              <w:rPr>
                <w:rFonts w:ascii="Arial" w:hAnsi="Arial" w:cs="Arial"/>
                <w:b/>
                <w:szCs w:val="22"/>
              </w:rPr>
              <w:t>Engaging with the big picture:</w:t>
            </w:r>
          </w:p>
          <w:p w14:paraId="6E2E259C" w14:textId="77777777" w:rsidR="0044244B" w:rsidRDefault="005B46D5">
            <w:pPr>
              <w:rPr>
                <w:rFonts w:ascii="Arial" w:hAnsi="Arial" w:cs="Arial"/>
                <w:szCs w:val="22"/>
              </w:rPr>
            </w:pPr>
            <w:r>
              <w:rPr>
                <w:rFonts w:ascii="Arial" w:hAnsi="Arial" w:cs="Arial"/>
                <w:szCs w:val="22"/>
              </w:rPr>
              <w:t>Seeing the work that you do in the context of the bigger picture e.g. in the context of what the University/other departments are striving to achieve and taking a long-term view.  Communicating vision clearly and enthusiastically to inspire and motivate others.</w:t>
            </w:r>
          </w:p>
          <w:p w14:paraId="6E2E259D" w14:textId="77777777" w:rsidR="0044244B" w:rsidRDefault="005B46D5">
            <w:pPr>
              <w:rPr>
                <w:rFonts w:ascii="Arial" w:hAnsi="Arial" w:cs="Arial"/>
                <w:szCs w:val="22"/>
              </w:rPr>
            </w:pPr>
            <w:r>
              <w:rPr>
                <w:rFonts w:ascii="Arial" w:hAnsi="Arial" w:cs="Arial"/>
                <w:szCs w:val="22"/>
              </w:rPr>
              <w:t>  </w:t>
            </w:r>
          </w:p>
        </w:tc>
      </w:tr>
      <w:tr w:rsidR="0044244B" w14:paraId="6E2E25A2" w14:textId="77777777">
        <w:tc>
          <w:tcPr>
            <w:tcW w:w="9039" w:type="dxa"/>
            <w:tcBorders>
              <w:top w:val="single" w:sz="6" w:space="0" w:color="000000"/>
              <w:left w:val="single" w:sz="6" w:space="0" w:color="000000"/>
              <w:bottom w:val="single" w:sz="6" w:space="0" w:color="000000"/>
              <w:right w:val="single" w:sz="6" w:space="0" w:color="000000"/>
            </w:tcBorders>
          </w:tcPr>
          <w:p w14:paraId="6E2E259F" w14:textId="77777777" w:rsidR="0044244B" w:rsidRDefault="005B46D5">
            <w:pPr>
              <w:rPr>
                <w:rFonts w:ascii="Arial" w:hAnsi="Arial" w:cs="Arial"/>
                <w:b/>
                <w:szCs w:val="22"/>
              </w:rPr>
            </w:pPr>
            <w:r>
              <w:rPr>
                <w:rFonts w:ascii="Arial" w:hAnsi="Arial" w:cs="Arial"/>
                <w:b/>
                <w:szCs w:val="22"/>
              </w:rPr>
              <w:t>Developing self and others:</w:t>
            </w:r>
          </w:p>
          <w:p w14:paraId="6E2E25A0" w14:textId="77777777" w:rsidR="0044244B" w:rsidRDefault="005B46D5">
            <w:pPr>
              <w:rPr>
                <w:rFonts w:ascii="Arial" w:hAnsi="Arial" w:cs="Arial"/>
                <w:szCs w:val="22"/>
              </w:rPr>
            </w:pPr>
            <w:r>
              <w:rPr>
                <w:rFonts w:ascii="Arial" w:hAnsi="Arial" w:cs="Arial"/>
                <w:szCs w:val="22"/>
              </w:rPr>
              <w:t>Showing commitment to own development and supporting and encouraging others to develop their knowledge, skills and behaviours to enable them to reach their full potential for the wider benefit of the University.</w:t>
            </w:r>
          </w:p>
          <w:p w14:paraId="6E2E25A1" w14:textId="77777777" w:rsidR="0044244B" w:rsidRDefault="005B46D5">
            <w:pPr>
              <w:rPr>
                <w:rFonts w:ascii="Arial" w:hAnsi="Arial" w:cs="Arial"/>
                <w:szCs w:val="22"/>
              </w:rPr>
            </w:pPr>
            <w:r>
              <w:rPr>
                <w:rFonts w:ascii="Arial" w:hAnsi="Arial" w:cs="Arial"/>
                <w:szCs w:val="22"/>
              </w:rPr>
              <w:t>  </w:t>
            </w:r>
          </w:p>
        </w:tc>
      </w:tr>
      <w:tr w:rsidR="0044244B" w14:paraId="6E2E25A6" w14:textId="77777777">
        <w:tc>
          <w:tcPr>
            <w:tcW w:w="9039" w:type="dxa"/>
            <w:tcBorders>
              <w:top w:val="single" w:sz="6" w:space="0" w:color="000000"/>
              <w:left w:val="single" w:sz="6" w:space="0" w:color="000000"/>
              <w:bottom w:val="single" w:sz="6" w:space="0" w:color="000000"/>
              <w:right w:val="single" w:sz="6" w:space="0" w:color="000000"/>
            </w:tcBorders>
          </w:tcPr>
          <w:p w14:paraId="6E2E25A3" w14:textId="77777777" w:rsidR="0044244B" w:rsidRDefault="005B46D5">
            <w:pPr>
              <w:rPr>
                <w:rFonts w:ascii="Arial" w:hAnsi="Arial" w:cs="Arial"/>
                <w:b/>
                <w:szCs w:val="22"/>
              </w:rPr>
            </w:pPr>
            <w:r>
              <w:rPr>
                <w:rFonts w:ascii="Arial" w:hAnsi="Arial" w:cs="Arial"/>
                <w:b/>
                <w:szCs w:val="22"/>
              </w:rPr>
              <w:t>Working with people:</w:t>
            </w:r>
          </w:p>
          <w:p w14:paraId="6E2E25A4" w14:textId="77777777" w:rsidR="0044244B" w:rsidRDefault="005B46D5">
            <w:pPr>
              <w:rPr>
                <w:rFonts w:ascii="Arial" w:hAnsi="Arial" w:cs="Arial"/>
                <w:szCs w:val="22"/>
              </w:rPr>
            </w:pPr>
            <w:r>
              <w:rPr>
                <w:rFonts w:ascii="Arial" w:hAnsi="Arial" w:cs="Arial"/>
                <w:szCs w:val="22"/>
              </w:rPr>
              <w:t xml:space="preserve">Working co-operatively with others </w:t>
            </w:r>
            <w:proofErr w:type="gramStart"/>
            <w:r>
              <w:rPr>
                <w:rFonts w:ascii="Arial" w:hAnsi="Arial" w:cs="Arial"/>
                <w:szCs w:val="22"/>
              </w:rPr>
              <w:t>in order to</w:t>
            </w:r>
            <w:proofErr w:type="gramEnd"/>
            <w:r>
              <w:rPr>
                <w:rFonts w:ascii="Arial" w:hAnsi="Arial" w:cs="Arial"/>
                <w:szCs w:val="22"/>
              </w:rPr>
              <w:t xml:space="preserve"> achieve objectives.  Demonstrating a commitment to diversity and applying a wider range of interpersonal skills. </w:t>
            </w:r>
          </w:p>
          <w:p w14:paraId="6E2E25A5" w14:textId="77777777" w:rsidR="0044244B" w:rsidRDefault="005B46D5">
            <w:pPr>
              <w:rPr>
                <w:rFonts w:ascii="Arial" w:hAnsi="Arial" w:cs="Arial"/>
                <w:szCs w:val="22"/>
              </w:rPr>
            </w:pPr>
            <w:r>
              <w:rPr>
                <w:rFonts w:ascii="Arial" w:hAnsi="Arial" w:cs="Arial"/>
                <w:szCs w:val="22"/>
              </w:rPr>
              <w:t>  </w:t>
            </w:r>
          </w:p>
        </w:tc>
      </w:tr>
      <w:tr w:rsidR="0044244B" w14:paraId="6E2E25AA" w14:textId="77777777">
        <w:tc>
          <w:tcPr>
            <w:tcW w:w="9039" w:type="dxa"/>
            <w:tcBorders>
              <w:top w:val="single" w:sz="6" w:space="0" w:color="000000"/>
              <w:left w:val="single" w:sz="6" w:space="0" w:color="000000"/>
              <w:bottom w:val="single" w:sz="6" w:space="0" w:color="000000"/>
              <w:right w:val="single" w:sz="6" w:space="0" w:color="000000"/>
            </w:tcBorders>
          </w:tcPr>
          <w:p w14:paraId="6E2E25A7" w14:textId="77777777" w:rsidR="0044244B" w:rsidRDefault="005B46D5">
            <w:pPr>
              <w:rPr>
                <w:rFonts w:ascii="Arial" w:hAnsi="Arial" w:cs="Arial"/>
                <w:b/>
                <w:szCs w:val="22"/>
              </w:rPr>
            </w:pPr>
            <w:r>
              <w:rPr>
                <w:rFonts w:ascii="Arial" w:hAnsi="Arial" w:cs="Arial"/>
                <w:b/>
                <w:szCs w:val="22"/>
              </w:rPr>
              <w:t>Achieving results:</w:t>
            </w:r>
          </w:p>
          <w:p w14:paraId="6E2E25A8" w14:textId="77777777" w:rsidR="0044244B" w:rsidRDefault="005B46D5">
            <w:pPr>
              <w:rPr>
                <w:rFonts w:ascii="Arial" w:hAnsi="Arial" w:cs="Arial"/>
                <w:szCs w:val="22"/>
              </w:rPr>
            </w:pPr>
            <w:r>
              <w:rPr>
                <w:rFonts w:ascii="Arial" w:hAnsi="Arial" w:cs="Arial"/>
                <w:szCs w:val="22"/>
              </w:rPr>
              <w:t>Planning and organising workloads to ensure that deadlines are met within resource constraints.  Consistently meeting objectives and success criteria.</w:t>
            </w:r>
          </w:p>
          <w:p w14:paraId="6E2E25A9" w14:textId="77777777" w:rsidR="0044244B" w:rsidRDefault="005B46D5">
            <w:pPr>
              <w:rPr>
                <w:rFonts w:ascii="Arial" w:hAnsi="Arial" w:cs="Arial"/>
                <w:szCs w:val="22"/>
              </w:rPr>
            </w:pPr>
            <w:r>
              <w:rPr>
                <w:rFonts w:ascii="Arial" w:hAnsi="Arial" w:cs="Arial"/>
                <w:szCs w:val="22"/>
              </w:rPr>
              <w:t>  </w:t>
            </w:r>
          </w:p>
        </w:tc>
      </w:tr>
    </w:tbl>
    <w:p w14:paraId="6E2E25AB" w14:textId="77777777" w:rsidR="0044244B" w:rsidRDefault="0044244B">
      <w:pPr>
        <w:spacing w:beforeAutospacing="1" w:afterAutospacing="1"/>
        <w:rPr>
          <w:rFonts w:ascii="Arial" w:hAnsi="Arial" w:cs="Arial"/>
        </w:rPr>
      </w:pPr>
    </w:p>
    <w:sectPr w:rsidR="0044244B">
      <w:pgSz w:w="11906" w:h="16838"/>
      <w:pgMar w:top="1134" w:right="1247" w:bottom="1134" w:left="1247"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autoHyphenation/>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44B"/>
    <w:rsid w:val="00075D33"/>
    <w:rsid w:val="00127DFC"/>
    <w:rsid w:val="0028216B"/>
    <w:rsid w:val="002826BA"/>
    <w:rsid w:val="0028478E"/>
    <w:rsid w:val="00373C72"/>
    <w:rsid w:val="00437F92"/>
    <w:rsid w:val="0044244B"/>
    <w:rsid w:val="00445472"/>
    <w:rsid w:val="00A15ABF"/>
    <w:rsid w:val="00AA0919"/>
    <w:rsid w:val="00AD4BD2"/>
    <w:rsid w:val="00C3126F"/>
    <w:rsid w:val="00E432C9"/>
    <w:rsid w:val="00E712FB"/>
    <w:rsid w:val="00EE3EE9"/>
    <w:rsid w:val="00F24957"/>
    <w:rsid w:val="00FE7A8E"/>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E24C2"/>
  <w15:docId w15:val="{C47F1E14-B428-4282-9536-FC6324F1C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D1C"/>
    <w:rPr>
      <w:lang w:eastAsia="en-US"/>
    </w:rPr>
  </w:style>
  <w:style w:type="paragraph" w:styleId="Heading3">
    <w:name w:val="heading 3"/>
    <w:basedOn w:val="Normal"/>
    <w:next w:val="Normal"/>
    <w:link w:val="Heading3Char"/>
    <w:qFormat/>
    <w:rsid w:val="00F8651A"/>
    <w:pPr>
      <w:keepNext/>
      <w:outlineLvl w:val="2"/>
    </w:pPr>
    <w:rPr>
      <w:rFonts w:ascii="Times" w:eastAsia="Times" w:hAnsi="Times"/>
      <w:b/>
      <w:sz w:val="28"/>
    </w:rPr>
  </w:style>
  <w:style w:type="paragraph" w:styleId="Heading6">
    <w:name w:val="heading 6"/>
    <w:basedOn w:val="Normal"/>
    <w:next w:val="Normal"/>
    <w:link w:val="Heading6Char"/>
    <w:semiHidden/>
    <w:unhideWhenUsed/>
    <w:qFormat/>
    <w:rsid w:val="005011CE"/>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C9555F"/>
    <w:rPr>
      <w:color w:val="0000FF"/>
      <w:u w:val="single"/>
    </w:rPr>
  </w:style>
  <w:style w:type="character" w:customStyle="1" w:styleId="PlainTextChar">
    <w:name w:val="Plain Text Char"/>
    <w:link w:val="PlainText"/>
    <w:semiHidden/>
    <w:qFormat/>
    <w:rsid w:val="00C9555F"/>
    <w:rPr>
      <w:rFonts w:ascii="Arial" w:eastAsia="Calibri" w:hAnsi="Arial"/>
      <w:color w:val="000000"/>
      <w:sz w:val="22"/>
      <w:szCs w:val="21"/>
      <w:lang w:val="en-GB" w:eastAsia="en-US" w:bidi="ar-SA"/>
    </w:rPr>
  </w:style>
  <w:style w:type="character" w:customStyle="1" w:styleId="Heading6Char">
    <w:name w:val="Heading 6 Char"/>
    <w:link w:val="Heading6"/>
    <w:semiHidden/>
    <w:qFormat/>
    <w:rsid w:val="005011CE"/>
    <w:rPr>
      <w:rFonts w:ascii="Calibri" w:eastAsia="Times New Roman" w:hAnsi="Calibri" w:cs="Times New Roman"/>
      <w:b/>
      <w:bCs/>
      <w:sz w:val="22"/>
      <w:szCs w:val="22"/>
      <w:lang w:eastAsia="en-US"/>
    </w:rPr>
  </w:style>
  <w:style w:type="character" w:customStyle="1" w:styleId="Heading3Char">
    <w:name w:val="Heading 3 Char"/>
    <w:link w:val="Heading3"/>
    <w:qFormat/>
    <w:rsid w:val="009D3CCE"/>
    <w:rPr>
      <w:rFonts w:ascii="Times" w:eastAsia="Times" w:hAnsi="Times"/>
      <w:b/>
      <w:sz w:val="28"/>
      <w:lang w:eastAsia="en-US"/>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style>
  <w:style w:type="paragraph" w:styleId="Header">
    <w:name w:val="header"/>
    <w:basedOn w:val="Normal"/>
    <w:rsid w:val="00CA4D1C"/>
    <w:pPr>
      <w:tabs>
        <w:tab w:val="center" w:pos="4153"/>
        <w:tab w:val="right" w:pos="8306"/>
      </w:tabs>
    </w:pPr>
  </w:style>
  <w:style w:type="paragraph" w:styleId="Footer">
    <w:name w:val="footer"/>
    <w:basedOn w:val="Normal"/>
    <w:rsid w:val="00CA4D1C"/>
    <w:pPr>
      <w:tabs>
        <w:tab w:val="center" w:pos="4153"/>
        <w:tab w:val="right" w:pos="8306"/>
      </w:tabs>
    </w:pPr>
  </w:style>
  <w:style w:type="paragraph" w:customStyle="1" w:styleId="Default">
    <w:name w:val="Default"/>
    <w:qFormat/>
    <w:rsid w:val="002763A6"/>
    <w:rPr>
      <w:rFonts w:ascii="Arial" w:hAnsi="Arial" w:cs="Arial"/>
      <w:color w:val="000000"/>
      <w:sz w:val="24"/>
      <w:szCs w:val="24"/>
    </w:rPr>
  </w:style>
  <w:style w:type="paragraph" w:styleId="BalloonText">
    <w:name w:val="Balloon Text"/>
    <w:basedOn w:val="Normal"/>
    <w:semiHidden/>
    <w:qFormat/>
    <w:rsid w:val="00114267"/>
    <w:rPr>
      <w:rFonts w:ascii="Tahoma" w:hAnsi="Tahoma" w:cs="Tahoma"/>
      <w:sz w:val="16"/>
      <w:szCs w:val="16"/>
    </w:rPr>
  </w:style>
  <w:style w:type="paragraph" w:styleId="PlainText">
    <w:name w:val="Plain Text"/>
    <w:basedOn w:val="Normal"/>
    <w:link w:val="PlainTextChar"/>
    <w:semiHidden/>
    <w:unhideWhenUsed/>
    <w:qFormat/>
    <w:rsid w:val="00C9555F"/>
    <w:rPr>
      <w:rFonts w:ascii="Arial" w:eastAsia="Calibri" w:hAnsi="Arial"/>
      <w:color w:val="000000"/>
      <w:sz w:val="22"/>
      <w:szCs w:val="21"/>
    </w:rPr>
  </w:style>
  <w:style w:type="paragraph" w:styleId="BodyTextIndent">
    <w:name w:val="Body Text Indent"/>
    <w:basedOn w:val="Normal"/>
    <w:rsid w:val="003618B1"/>
    <w:pPr>
      <w:ind w:left="3600" w:hanging="3600"/>
    </w:pPr>
    <w:rPr>
      <w:rFonts w:ascii="Arial" w:hAnsi="Arial" w:cs="Arial"/>
    </w:rPr>
  </w:style>
  <w:style w:type="paragraph" w:styleId="Revision">
    <w:name w:val="Revision"/>
    <w:uiPriority w:val="99"/>
    <w:semiHidden/>
    <w:qFormat/>
    <w:rsid w:val="001B135E"/>
    <w:rPr>
      <w:lang w:eastAsia="en-US"/>
    </w:rPr>
  </w:style>
  <w:style w:type="paragraph" w:customStyle="1" w:styleId="FrameContents">
    <w:name w:val="Frame Contents"/>
    <w:basedOn w:val="Normal"/>
    <w:qFormat/>
  </w:style>
  <w:style w:type="table" w:styleId="TableGrid">
    <w:name w:val="Table Grid"/>
    <w:basedOn w:val="TableNormal"/>
    <w:rsid w:val="00CA4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Normal.dotm</Template>
  <TotalTime>57</TotalTime>
  <Pages>4</Pages>
  <Words>1307</Words>
  <Characters>7452</Characters>
  <Application>Microsoft Office Word</Application>
  <DocSecurity>0</DocSecurity>
  <Lines>62</Lines>
  <Paragraphs>17</Paragraphs>
  <ScaleCrop>false</ScaleCrop>
  <Company>University of Bath</Company>
  <LinksUpToDate>false</LinksUpToDate>
  <CharactersWithSpaces>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Alison Flindall</dc:creator>
  <dc:description/>
  <cp:lastModifiedBy>Andrew Ross</cp:lastModifiedBy>
  <cp:revision>60</cp:revision>
  <cp:lastPrinted>2010-01-05T16:48:00Z</cp:lastPrinted>
  <dcterms:created xsi:type="dcterms:W3CDTF">2026-09-02T12:14:00Z</dcterms:created>
  <dcterms:modified xsi:type="dcterms:W3CDTF">2026-09-04T15:46:00Z</dcterms:modified>
  <dc:language>en-US</dc:language>
</cp:coreProperties>
</file>